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389D" w14:textId="77777777" w:rsidR="007907BC" w:rsidRDefault="00001C45" w:rsidP="005D387A">
      <w:pPr>
        <w:tabs>
          <w:tab w:val="left" w:pos="426"/>
          <w:tab w:val="left" w:pos="3828"/>
        </w:tabs>
        <w:spacing w:after="0" w:line="240" w:lineRule="auto"/>
        <w:jc w:val="center"/>
        <w:rPr>
          <w:rFonts w:ascii="Arial" w:eastAsia="Arial Unicode MS" w:hAnsi="Arial" w:cs="Arial"/>
          <w:bCs/>
          <w:lang w:eastAsia="lt-LT"/>
        </w:rPr>
      </w:pPr>
      <w:r w:rsidRPr="007907BC">
        <w:rPr>
          <w:rFonts w:ascii="Arial" w:eastAsia="Arial Unicode MS" w:hAnsi="Arial" w:cs="Arial"/>
          <w:bCs/>
          <w:lang w:eastAsia="lt-LT"/>
        </w:rPr>
        <w:t xml:space="preserve">                                                                                                                    </w:t>
      </w:r>
    </w:p>
    <w:p w14:paraId="625ED1B8" w14:textId="334132AE" w:rsidR="00001C45" w:rsidRPr="007907BC" w:rsidRDefault="00001C45" w:rsidP="007907BC">
      <w:pPr>
        <w:tabs>
          <w:tab w:val="left" w:pos="426"/>
          <w:tab w:val="left" w:pos="3828"/>
        </w:tabs>
        <w:spacing w:after="0" w:line="240" w:lineRule="auto"/>
        <w:jc w:val="right"/>
        <w:rPr>
          <w:rFonts w:ascii="Arial" w:eastAsia="Arial Unicode MS" w:hAnsi="Arial" w:cs="Arial"/>
          <w:bCs/>
          <w:lang w:eastAsia="lt-LT"/>
        </w:rPr>
      </w:pPr>
      <w:r w:rsidRPr="007907BC">
        <w:rPr>
          <w:rFonts w:ascii="Arial" w:eastAsia="Arial Unicode MS" w:hAnsi="Arial" w:cs="Arial"/>
          <w:bCs/>
          <w:lang w:eastAsia="lt-LT"/>
        </w:rPr>
        <w:t>Pirkimo Specialiųjų sąlygų 1 priedas</w:t>
      </w:r>
    </w:p>
    <w:p w14:paraId="2DC75DD7" w14:textId="77777777" w:rsidR="00001C45" w:rsidRPr="007907BC" w:rsidRDefault="00001C45" w:rsidP="005D387A">
      <w:pPr>
        <w:tabs>
          <w:tab w:val="left" w:pos="426"/>
          <w:tab w:val="left" w:pos="3828"/>
        </w:tabs>
        <w:spacing w:after="0" w:line="240" w:lineRule="auto"/>
        <w:jc w:val="center"/>
        <w:rPr>
          <w:rFonts w:ascii="Arial" w:eastAsia="Arial Unicode MS" w:hAnsi="Arial" w:cs="Arial"/>
          <w:b/>
          <w:lang w:eastAsia="lt-LT"/>
        </w:rPr>
      </w:pPr>
    </w:p>
    <w:p w14:paraId="66736FA8" w14:textId="0928194A" w:rsidR="00926550" w:rsidRPr="007907BC" w:rsidRDefault="00E91B1A" w:rsidP="005D387A">
      <w:pPr>
        <w:tabs>
          <w:tab w:val="left" w:pos="426"/>
          <w:tab w:val="left" w:pos="3828"/>
        </w:tabs>
        <w:spacing w:after="0" w:line="240" w:lineRule="auto"/>
        <w:jc w:val="center"/>
        <w:rPr>
          <w:rFonts w:ascii="Arial" w:eastAsia="Arial Unicode MS" w:hAnsi="Arial" w:cs="Arial"/>
          <w:b/>
          <w:lang w:eastAsia="lt-LT"/>
        </w:rPr>
      </w:pPr>
      <w:r w:rsidRPr="007907BC">
        <w:rPr>
          <w:rFonts w:ascii="Arial" w:eastAsia="Arial Unicode MS" w:hAnsi="Arial" w:cs="Arial"/>
          <w:b/>
          <w:lang w:eastAsia="lt-LT"/>
        </w:rPr>
        <w:t>PREK</w:t>
      </w:r>
      <w:r w:rsidR="00926550" w:rsidRPr="007907BC">
        <w:rPr>
          <w:rFonts w:ascii="Arial" w:eastAsia="Arial Unicode MS" w:hAnsi="Arial" w:cs="Arial"/>
          <w:b/>
          <w:lang w:eastAsia="lt-LT"/>
        </w:rPr>
        <w:t>IŲ PIRKIMO TECHNINĖ SPECIFIKACIJA</w:t>
      </w:r>
    </w:p>
    <w:p w14:paraId="672A6659" w14:textId="77777777" w:rsidR="00926550" w:rsidRPr="007907BC" w:rsidRDefault="00926550" w:rsidP="005D387A">
      <w:pPr>
        <w:keepNext/>
        <w:keepLines/>
        <w:tabs>
          <w:tab w:val="left" w:pos="426"/>
          <w:tab w:val="left" w:pos="3828"/>
        </w:tabs>
        <w:spacing w:after="0" w:line="240" w:lineRule="auto"/>
        <w:ind w:right="55"/>
        <w:outlineLvl w:val="3"/>
        <w:rPr>
          <w:rFonts w:ascii="Arial" w:eastAsia="Calibri" w:hAnsi="Arial" w:cs="Arial"/>
          <w:b/>
          <w:bCs/>
        </w:rPr>
      </w:pPr>
    </w:p>
    <w:p w14:paraId="5260E0FA" w14:textId="77777777" w:rsidR="00926550" w:rsidRPr="007907BC" w:rsidRDefault="00926550" w:rsidP="005D387A">
      <w:pPr>
        <w:pStyle w:val="ListParagraph"/>
        <w:numPr>
          <w:ilvl w:val="0"/>
          <w:numId w:val="3"/>
        </w:numPr>
        <w:tabs>
          <w:tab w:val="left" w:pos="142"/>
          <w:tab w:val="left" w:pos="426"/>
          <w:tab w:val="left" w:pos="3828"/>
        </w:tabs>
        <w:spacing w:after="0" w:line="240" w:lineRule="auto"/>
        <w:ind w:left="0" w:right="55" w:firstLine="0"/>
        <w:jc w:val="both"/>
        <w:rPr>
          <w:rFonts w:ascii="Arial" w:eastAsia="Calibri" w:hAnsi="Arial" w:cs="Arial"/>
          <w:b/>
        </w:rPr>
      </w:pPr>
      <w:r w:rsidRPr="007907BC">
        <w:rPr>
          <w:rFonts w:ascii="Arial" w:eastAsia="Calibri" w:hAnsi="Arial" w:cs="Arial"/>
          <w:b/>
        </w:rPr>
        <w:t>PIRKIMO OBJEKTAS</w:t>
      </w:r>
    </w:p>
    <w:p w14:paraId="3B0CDCC0" w14:textId="5293AA23" w:rsidR="00407C78" w:rsidRPr="007907BC" w:rsidRDefault="00926550"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Oro kompresorių dalys </w:t>
      </w:r>
      <w:r w:rsidR="004F19FE" w:rsidRPr="007907BC">
        <w:rPr>
          <w:rFonts w:ascii="Arial" w:eastAsia="Calibri" w:hAnsi="Arial" w:cs="Arial"/>
        </w:rPr>
        <w:t xml:space="preserve"> (toliau – </w:t>
      </w:r>
      <w:r w:rsidR="004F19FE" w:rsidRPr="007907BC">
        <w:rPr>
          <w:rFonts w:ascii="Arial" w:eastAsia="Calibri" w:hAnsi="Arial" w:cs="Arial"/>
          <w:b/>
          <w:bCs/>
        </w:rPr>
        <w:t>Prekės</w:t>
      </w:r>
      <w:r w:rsidR="004F19FE" w:rsidRPr="007907BC">
        <w:rPr>
          <w:rFonts w:ascii="Arial" w:eastAsia="Calibri" w:hAnsi="Arial" w:cs="Arial"/>
        </w:rPr>
        <w:t>).</w:t>
      </w:r>
    </w:p>
    <w:p w14:paraId="588E5F8F" w14:textId="77777777" w:rsidR="005D387A" w:rsidRPr="007907BC" w:rsidRDefault="005D387A" w:rsidP="005D387A">
      <w:pPr>
        <w:pStyle w:val="ListParagraph"/>
        <w:tabs>
          <w:tab w:val="left" w:pos="142"/>
          <w:tab w:val="left" w:pos="426"/>
          <w:tab w:val="left" w:pos="3828"/>
        </w:tabs>
        <w:spacing w:after="0" w:line="240" w:lineRule="auto"/>
        <w:ind w:left="0" w:right="55"/>
        <w:jc w:val="both"/>
        <w:rPr>
          <w:rFonts w:ascii="Arial" w:eastAsia="Calibri" w:hAnsi="Arial" w:cs="Arial"/>
        </w:rPr>
      </w:pPr>
    </w:p>
    <w:p w14:paraId="748D468B" w14:textId="77777777" w:rsidR="00926550" w:rsidRPr="007907BC" w:rsidRDefault="00926550" w:rsidP="005D387A">
      <w:pPr>
        <w:pStyle w:val="ListParagraph"/>
        <w:numPr>
          <w:ilvl w:val="0"/>
          <w:numId w:val="3"/>
        </w:numPr>
        <w:tabs>
          <w:tab w:val="left" w:pos="0"/>
          <w:tab w:val="left" w:pos="426"/>
          <w:tab w:val="left" w:pos="3828"/>
          <w:tab w:val="left" w:pos="9072"/>
        </w:tabs>
        <w:spacing w:after="0" w:line="240" w:lineRule="auto"/>
        <w:ind w:left="0" w:right="55" w:firstLine="0"/>
        <w:jc w:val="both"/>
        <w:rPr>
          <w:rFonts w:ascii="Arial" w:eastAsia="Calibri" w:hAnsi="Arial" w:cs="Arial"/>
          <w:b/>
          <w:shd w:val="clear" w:color="auto" w:fill="FFFFFF"/>
        </w:rPr>
      </w:pPr>
      <w:r w:rsidRPr="007907BC">
        <w:rPr>
          <w:rFonts w:ascii="Arial" w:eastAsia="Calibri" w:hAnsi="Arial" w:cs="Arial"/>
          <w:b/>
          <w:shd w:val="clear" w:color="auto" w:fill="FFFFFF"/>
        </w:rPr>
        <w:t xml:space="preserve">PIRKIMO OBJEKTO PRITAIKYMO SRITIS </w:t>
      </w:r>
    </w:p>
    <w:p w14:paraId="522FDA51" w14:textId="1B42B876" w:rsidR="005D387A" w:rsidRPr="007907BC" w:rsidRDefault="00E91B1A"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shd w:val="clear" w:color="auto" w:fill="FFFFFF"/>
        </w:rPr>
        <w:t>Prek</w:t>
      </w:r>
      <w:r w:rsidR="00926550" w:rsidRPr="007907BC">
        <w:rPr>
          <w:rFonts w:ascii="Arial" w:eastAsia="Calibri" w:hAnsi="Arial" w:cs="Arial"/>
          <w:shd w:val="clear" w:color="auto" w:fill="FFFFFF"/>
        </w:rPr>
        <w:t xml:space="preserve">ės reikalingos </w:t>
      </w:r>
      <w:r w:rsidR="00407C78" w:rsidRPr="007907BC">
        <w:rPr>
          <w:rFonts w:ascii="Arial" w:eastAsia="Calibri" w:hAnsi="Arial" w:cs="Arial"/>
          <w:shd w:val="clear" w:color="auto" w:fill="FFFFFF"/>
        </w:rPr>
        <w:t>oro kompresorių</w:t>
      </w:r>
      <w:r w:rsidR="00926550" w:rsidRPr="007907BC">
        <w:rPr>
          <w:rFonts w:ascii="Arial" w:eastAsia="Calibri" w:hAnsi="Arial" w:cs="Arial"/>
          <w:shd w:val="clear" w:color="auto" w:fill="FFFFFF"/>
        </w:rPr>
        <w:t xml:space="preserve"> </w:t>
      </w:r>
      <w:r w:rsidR="005D387A" w:rsidRPr="007907BC">
        <w:rPr>
          <w:rFonts w:ascii="Arial" w:eastAsia="Calibri" w:hAnsi="Arial" w:cs="Arial"/>
          <w:shd w:val="clear" w:color="auto" w:fill="FFFFFF"/>
        </w:rPr>
        <w:t xml:space="preserve">techninei priežiūrai ir </w:t>
      </w:r>
      <w:r w:rsidR="00926550" w:rsidRPr="007907BC">
        <w:rPr>
          <w:rFonts w:ascii="Arial" w:eastAsia="Calibri" w:hAnsi="Arial" w:cs="Arial"/>
          <w:shd w:val="clear" w:color="auto" w:fill="FFFFFF"/>
        </w:rPr>
        <w:t>remontui</w:t>
      </w:r>
      <w:r w:rsidR="005D387A" w:rsidRPr="007907BC">
        <w:rPr>
          <w:rFonts w:ascii="Arial" w:eastAsia="Calibri" w:hAnsi="Arial" w:cs="Arial"/>
          <w:shd w:val="clear" w:color="auto" w:fill="FFFFFF"/>
        </w:rPr>
        <w:t>;</w:t>
      </w:r>
      <w:r w:rsidR="005D387A" w:rsidRPr="007907BC">
        <w:rPr>
          <w:rFonts w:ascii="Arial" w:eastAsia="Calibri" w:hAnsi="Arial" w:cs="Arial"/>
        </w:rPr>
        <w:t xml:space="preserve"> </w:t>
      </w:r>
    </w:p>
    <w:p w14:paraId="306993A9" w14:textId="488A879F" w:rsidR="00926550" w:rsidRPr="007907BC" w:rsidRDefault="005D387A"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Pirkimo objekto apimtys nurodytos lentelėje Priedas Nr. 1.</w:t>
      </w:r>
    </w:p>
    <w:p w14:paraId="5D7DAF78" w14:textId="1D673F34" w:rsidR="002451A1" w:rsidRPr="007907BC" w:rsidRDefault="00CA3B42"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Tiekėjas negali siūlyti </w:t>
      </w:r>
      <w:r w:rsidR="00FB66DD" w:rsidRPr="007907BC">
        <w:rPr>
          <w:rFonts w:ascii="Arial" w:eastAsia="Calibri" w:hAnsi="Arial" w:cs="Arial"/>
        </w:rPr>
        <w:t>P</w:t>
      </w:r>
      <w:r w:rsidRPr="007907BC">
        <w:rPr>
          <w:rFonts w:ascii="Arial" w:eastAsia="Calibri" w:hAnsi="Arial" w:cs="Arial"/>
        </w:rPr>
        <w:t xml:space="preserve">rekių (įskaitant jų sudedamąsias dalis (Prekių gamybai reikalingas medžiagas), pakuotes) ar paslaugų, jei </w:t>
      </w:r>
      <w:r w:rsidR="00FB66DD" w:rsidRPr="007907BC">
        <w:rPr>
          <w:rFonts w:ascii="Arial" w:eastAsia="Calibri" w:hAnsi="Arial" w:cs="Arial"/>
        </w:rPr>
        <w:t>P</w:t>
      </w:r>
      <w:r w:rsidRPr="007907BC">
        <w:rPr>
          <w:rFonts w:ascii="Arial" w:eastAsia="Calibri" w:hAnsi="Arial" w:cs="Arial"/>
        </w:rPr>
        <w:t>rekių (įskaitant jų sudedamąsias dalis (Prekių gamybai reikalingas medžiagas), pakuotes) kilmė yra ar paslaugos teikiamos iš Viešųjų pirkimų įstatymo 92 straipsnio 15 dalyje numatytame sąraše nurodytų valstybių ar teritorijų. </w:t>
      </w:r>
    </w:p>
    <w:p w14:paraId="1290137F" w14:textId="77777777" w:rsidR="005D387A" w:rsidRPr="007907BC" w:rsidRDefault="005D387A" w:rsidP="005D387A">
      <w:pPr>
        <w:pStyle w:val="ListParagraph"/>
        <w:tabs>
          <w:tab w:val="left" w:pos="0"/>
          <w:tab w:val="left" w:pos="426"/>
          <w:tab w:val="left" w:pos="3828"/>
          <w:tab w:val="left" w:pos="9072"/>
        </w:tabs>
        <w:spacing w:after="0" w:line="240" w:lineRule="auto"/>
        <w:ind w:left="0" w:right="55"/>
        <w:jc w:val="both"/>
        <w:rPr>
          <w:rFonts w:ascii="Arial" w:eastAsia="Calibri" w:hAnsi="Arial" w:cs="Arial"/>
          <w:iCs/>
          <w:shd w:val="clear" w:color="auto" w:fill="FFFFFF"/>
        </w:rPr>
      </w:pPr>
    </w:p>
    <w:p w14:paraId="4FEDF666" w14:textId="77777777" w:rsidR="00926550" w:rsidRPr="007907BC" w:rsidRDefault="00926550"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rPr>
      </w:pPr>
      <w:r w:rsidRPr="007907BC">
        <w:rPr>
          <w:rFonts w:ascii="Arial" w:eastAsia="Calibri" w:hAnsi="Arial" w:cs="Arial"/>
          <w:b/>
        </w:rPr>
        <w:t xml:space="preserve">TECHNINIAI REIKALAVIMAI, KURIUOS TURI ATITIKTI PERKAMOS </w:t>
      </w:r>
      <w:r w:rsidR="00E91B1A" w:rsidRPr="007907BC">
        <w:rPr>
          <w:rFonts w:ascii="Arial" w:eastAsia="Calibri" w:hAnsi="Arial" w:cs="Arial"/>
          <w:b/>
        </w:rPr>
        <w:t>PREK</w:t>
      </w:r>
      <w:r w:rsidRPr="007907BC">
        <w:rPr>
          <w:rFonts w:ascii="Arial" w:eastAsia="Calibri" w:hAnsi="Arial" w:cs="Arial"/>
          <w:b/>
        </w:rPr>
        <w:t xml:space="preserve">ĖS </w:t>
      </w:r>
    </w:p>
    <w:p w14:paraId="0D1FEC86" w14:textId="2807E2AA" w:rsidR="00407C78" w:rsidRPr="007907BC" w:rsidRDefault="00926550"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Siūlomos </w:t>
      </w:r>
      <w:r w:rsidR="00E91B1A" w:rsidRPr="007907BC">
        <w:rPr>
          <w:rFonts w:ascii="Arial" w:eastAsia="Calibri" w:hAnsi="Arial" w:cs="Arial"/>
        </w:rPr>
        <w:t>Prek</w:t>
      </w:r>
      <w:r w:rsidRPr="007907BC">
        <w:rPr>
          <w:rFonts w:ascii="Arial" w:eastAsia="Calibri" w:hAnsi="Arial" w:cs="Arial"/>
        </w:rPr>
        <w:t xml:space="preserve">ės turi </w:t>
      </w:r>
      <w:r w:rsidR="00F12670" w:rsidRPr="007907BC">
        <w:rPr>
          <w:rFonts w:ascii="Arial" w:eastAsia="Calibri" w:hAnsi="Arial" w:cs="Arial"/>
        </w:rPr>
        <w:t>ati</w:t>
      </w:r>
      <w:r w:rsidRPr="007907BC">
        <w:rPr>
          <w:rFonts w:ascii="Arial" w:eastAsia="Calibri" w:hAnsi="Arial" w:cs="Arial"/>
        </w:rPr>
        <w:t xml:space="preserve">tikti </w:t>
      </w:r>
      <w:r w:rsidR="005D387A" w:rsidRPr="007907BC">
        <w:rPr>
          <w:rFonts w:ascii="Arial" w:eastAsia="Calibri" w:hAnsi="Arial" w:cs="Arial"/>
        </w:rPr>
        <w:t xml:space="preserve">Priede Nr. </w:t>
      </w:r>
      <w:r w:rsidR="004F19FE" w:rsidRPr="007907BC">
        <w:rPr>
          <w:rFonts w:ascii="Arial" w:eastAsia="Calibri" w:hAnsi="Arial" w:cs="Arial"/>
        </w:rPr>
        <w:t xml:space="preserve">1 </w:t>
      </w:r>
      <w:r w:rsidRPr="007907BC">
        <w:rPr>
          <w:rFonts w:ascii="Arial" w:eastAsia="Calibri" w:hAnsi="Arial" w:cs="Arial"/>
        </w:rPr>
        <w:t>nu</w:t>
      </w:r>
      <w:r w:rsidR="00016BA5" w:rsidRPr="007907BC">
        <w:rPr>
          <w:rFonts w:ascii="Arial" w:eastAsia="Calibri" w:hAnsi="Arial" w:cs="Arial"/>
        </w:rPr>
        <w:t>statytus</w:t>
      </w:r>
      <w:r w:rsidR="005A3A80" w:rsidRPr="007907BC">
        <w:rPr>
          <w:rFonts w:ascii="Arial" w:eastAsia="Calibri" w:hAnsi="Arial" w:cs="Arial"/>
        </w:rPr>
        <w:t xml:space="preserve"> reikalavimus</w:t>
      </w:r>
      <w:r w:rsidR="005D387A" w:rsidRPr="007907BC">
        <w:rPr>
          <w:rFonts w:ascii="Arial" w:eastAsia="Calibri" w:hAnsi="Arial" w:cs="Arial"/>
        </w:rPr>
        <w:t>;</w:t>
      </w:r>
    </w:p>
    <w:p w14:paraId="6C59AC11" w14:textId="5EA85D4F" w:rsidR="005D387A" w:rsidRPr="007907BC" w:rsidRDefault="005D387A"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Tiekėjas gali siūlyti lygiavertes </w:t>
      </w:r>
      <w:r w:rsidR="004B411B" w:rsidRPr="007907BC">
        <w:rPr>
          <w:rFonts w:ascii="Arial" w:eastAsia="Calibri" w:hAnsi="Arial" w:cs="Arial"/>
        </w:rPr>
        <w:t>P</w:t>
      </w:r>
      <w:r w:rsidRPr="007907BC">
        <w:rPr>
          <w:rFonts w:ascii="Arial" w:eastAsia="Calibri" w:hAnsi="Arial" w:cs="Arial"/>
        </w:rPr>
        <w:t xml:space="preserve">rekes, tačiau turi patvirtinti tinkamumą </w:t>
      </w:r>
      <w:r w:rsidR="00C14B5C" w:rsidRPr="007907BC">
        <w:rPr>
          <w:rFonts w:ascii="Arial" w:eastAsia="Calibri" w:hAnsi="Arial" w:cs="Arial"/>
        </w:rPr>
        <w:t>Priede Nr.1 nurodytiems</w:t>
      </w:r>
      <w:r w:rsidRPr="007907BC">
        <w:rPr>
          <w:rFonts w:ascii="Arial" w:eastAsia="Calibri" w:hAnsi="Arial" w:cs="Arial"/>
        </w:rPr>
        <w:t xml:space="preserve"> įrenginiams.</w:t>
      </w:r>
    </w:p>
    <w:p w14:paraId="484C3180" w14:textId="35EAB7B8" w:rsidR="005A3A80" w:rsidRPr="007907BC" w:rsidRDefault="005A3A80" w:rsidP="005A3A80">
      <w:pPr>
        <w:pStyle w:val="ListParagraph"/>
        <w:numPr>
          <w:ilvl w:val="1"/>
          <w:numId w:val="3"/>
        </w:numPr>
        <w:tabs>
          <w:tab w:val="left" w:pos="0"/>
          <w:tab w:val="left" w:pos="426"/>
          <w:tab w:val="left" w:pos="851"/>
          <w:tab w:val="left" w:pos="3828"/>
        </w:tabs>
        <w:spacing w:after="0" w:line="240" w:lineRule="auto"/>
        <w:ind w:left="0" w:right="55" w:firstLine="0"/>
        <w:jc w:val="both"/>
        <w:rPr>
          <w:rFonts w:ascii="Arial" w:eastAsia="Calibri" w:hAnsi="Arial" w:cs="Arial"/>
        </w:rPr>
      </w:pPr>
      <w:r w:rsidRPr="007907BC">
        <w:rPr>
          <w:rFonts w:ascii="Arial" w:eastAsia="Calibri" w:hAnsi="Arial" w:cs="Arial"/>
        </w:rPr>
        <w:t>Priede Nr. 1 nurodytos parametrų skaitinės reikšmės, tai reiškia ribą, nuo kurios neturi būti nukrypta į blogesnę Užsakovui pusę;</w:t>
      </w:r>
    </w:p>
    <w:p w14:paraId="7084683C" w14:textId="3AAEC72E" w:rsidR="00000D0A" w:rsidRPr="007907BC" w:rsidRDefault="00000D0A" w:rsidP="00000D0A">
      <w:pPr>
        <w:pStyle w:val="ListParagraph"/>
        <w:numPr>
          <w:ilvl w:val="1"/>
          <w:numId w:val="3"/>
        </w:numPr>
        <w:tabs>
          <w:tab w:val="left" w:pos="709"/>
        </w:tabs>
        <w:spacing w:before="100" w:beforeAutospacing="1" w:after="100" w:afterAutospacing="1" w:line="240" w:lineRule="auto"/>
        <w:ind w:left="0" w:firstLine="0"/>
        <w:jc w:val="both"/>
        <w:rPr>
          <w:rFonts w:ascii="Arial" w:eastAsia="Times New Roman" w:hAnsi="Arial" w:cs="Arial"/>
          <w:lang w:eastAsia="lt-LT"/>
        </w:rPr>
      </w:pPr>
      <w:r w:rsidRPr="007907BC">
        <w:rPr>
          <w:rFonts w:ascii="Arial" w:eastAsia="Times New Roman" w:hAnsi="Arial" w:cs="Arial"/>
          <w:lang w:eastAsia="lt-LT"/>
        </w:rPr>
        <w:t xml:space="preserve">Jeigu apibūdinant </w:t>
      </w:r>
      <w:r w:rsidR="005A3A80" w:rsidRPr="007907BC">
        <w:rPr>
          <w:rFonts w:ascii="Arial" w:eastAsia="Times New Roman" w:hAnsi="Arial" w:cs="Arial"/>
          <w:lang w:eastAsia="lt-LT"/>
        </w:rPr>
        <w:t xml:space="preserve">Prekes Priede Nr. 1 </w:t>
      </w:r>
      <w:r w:rsidRPr="007907BC">
        <w:rPr>
          <w:rFonts w:ascii="Arial" w:eastAsia="Times New Roman" w:hAnsi="Arial" w:cs="Arial"/>
          <w:lang w:eastAsia="lt-LT"/>
        </w:rPr>
        <w:t xml:space="preserve">ar kituose pirkimo dokumentuose ar jų prieduose nurodytas konkretus modelis ar šaltinis, konkretus procesas ar prekės ženklas, patentas, tipai, konkreti kilmė ar gamyba, toks nurodymas Tiekėjo turi būti suprantamas kaip nurodytas „arba lygiavertis“. </w:t>
      </w:r>
    </w:p>
    <w:p w14:paraId="5DB72807" w14:textId="1251A1C7" w:rsidR="00000D0A" w:rsidRPr="007907BC" w:rsidRDefault="00000D0A" w:rsidP="00000D0A">
      <w:pPr>
        <w:pStyle w:val="ListParagraph"/>
        <w:numPr>
          <w:ilvl w:val="1"/>
          <w:numId w:val="3"/>
        </w:numPr>
        <w:tabs>
          <w:tab w:val="left" w:pos="567"/>
          <w:tab w:val="left" w:pos="851"/>
        </w:tabs>
        <w:spacing w:before="100" w:beforeAutospacing="1" w:after="100" w:afterAutospacing="1" w:line="240" w:lineRule="auto"/>
        <w:ind w:left="0" w:firstLine="0"/>
        <w:jc w:val="both"/>
        <w:rPr>
          <w:rFonts w:ascii="Arial" w:eastAsia="Times New Roman" w:hAnsi="Arial" w:cs="Arial"/>
          <w:lang w:eastAsia="lt-LT"/>
        </w:rPr>
      </w:pPr>
      <w:r w:rsidRPr="007907BC">
        <w:rPr>
          <w:rFonts w:ascii="Arial" w:eastAsia="Times New Roman" w:hAnsi="Arial" w:cs="Arial"/>
          <w:lang w:eastAsia="lt-LT"/>
        </w:rPr>
        <w:t xml:space="preserve">Jeigu apibūdinant </w:t>
      </w:r>
      <w:r w:rsidR="005A3A80" w:rsidRPr="007907BC">
        <w:rPr>
          <w:rFonts w:ascii="Arial" w:eastAsia="Times New Roman" w:hAnsi="Arial" w:cs="Arial"/>
          <w:lang w:eastAsia="lt-LT"/>
        </w:rPr>
        <w:t>Prekes Priede Nr. 1</w:t>
      </w:r>
      <w:r w:rsidRPr="007907BC">
        <w:rPr>
          <w:rFonts w:ascii="Arial" w:eastAsia="Times New Roman" w:hAnsi="Arial" w:cs="Arial"/>
          <w:lang w:eastAsia="lt-LT"/>
        </w:rPr>
        <w:t xml:space="preserve"> ar kituose pirkimo dokumentuose ar jų prieduose nurodyti standartai, protokolai, techniniai liudijimai ar bendrosios techninės specifikacijos, toks nurodymas Tiekėjo turi būti suprantamas kaip nurodytas „arba lygiavertis“.</w:t>
      </w:r>
    </w:p>
    <w:p w14:paraId="32EB3D66" w14:textId="4AEC7CCF" w:rsidR="005D387A" w:rsidRPr="00706167" w:rsidRDefault="00000D0A" w:rsidP="00706167">
      <w:pPr>
        <w:pStyle w:val="ListParagraph"/>
        <w:numPr>
          <w:ilvl w:val="1"/>
          <w:numId w:val="3"/>
        </w:numPr>
        <w:tabs>
          <w:tab w:val="left" w:pos="0"/>
          <w:tab w:val="left" w:pos="426"/>
          <w:tab w:val="left" w:pos="3828"/>
        </w:tabs>
        <w:spacing w:after="0"/>
        <w:ind w:left="0" w:right="55" w:firstLine="0"/>
        <w:jc w:val="both"/>
        <w:rPr>
          <w:rStyle w:val="cf01"/>
          <w:rFonts w:ascii="Arial" w:hAnsi="Arial" w:cs="Arial"/>
          <w:i w:val="0"/>
          <w:iCs w:val="0"/>
          <w:sz w:val="22"/>
          <w:szCs w:val="22"/>
        </w:rPr>
      </w:pPr>
      <w:r w:rsidRPr="007907BC">
        <w:rPr>
          <w:rFonts w:ascii="Arial" w:eastAsia="Calibri" w:hAnsi="Arial" w:cs="Arial"/>
        </w:rPr>
        <w:t xml:space="preserve">Prekės pakuotės: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 standartas </w:t>
      </w:r>
      <w:proofErr w:type="spellStart"/>
      <w:r w:rsidRPr="007907BC">
        <w:rPr>
          <w:rFonts w:ascii="Arial" w:eastAsia="Calibri" w:hAnsi="Arial" w:cs="Arial"/>
        </w:rPr>
        <w:t>Voluntary</w:t>
      </w:r>
      <w:proofErr w:type="spellEnd"/>
      <w:r w:rsidRPr="007907BC">
        <w:rPr>
          <w:rFonts w:ascii="Arial" w:eastAsia="Calibri" w:hAnsi="Arial" w:cs="Arial"/>
        </w:rPr>
        <w:t xml:space="preserve"> Standard </w:t>
      </w:r>
      <w:proofErr w:type="spellStart"/>
      <w:r w:rsidRPr="007907BC">
        <w:rPr>
          <w:rFonts w:ascii="Arial" w:eastAsia="Calibri" w:hAnsi="Arial" w:cs="Arial"/>
        </w:rPr>
        <w:t>for</w:t>
      </w:r>
      <w:proofErr w:type="spellEnd"/>
      <w:r w:rsidRPr="007907BC">
        <w:rPr>
          <w:rFonts w:ascii="Arial" w:eastAsia="Calibri" w:hAnsi="Arial" w:cs="Arial"/>
        </w:rPr>
        <w:t xml:space="preserve"> </w:t>
      </w:r>
      <w:proofErr w:type="spellStart"/>
      <w:r w:rsidRPr="007907BC">
        <w:rPr>
          <w:rFonts w:ascii="Arial" w:eastAsia="Calibri" w:hAnsi="Arial" w:cs="Arial"/>
        </w:rPr>
        <w:t>Repulping</w:t>
      </w:r>
      <w:proofErr w:type="spellEnd"/>
      <w:r w:rsidRPr="007907BC">
        <w:rPr>
          <w:rFonts w:ascii="Arial" w:eastAsia="Calibri" w:hAnsi="Arial" w:cs="Arial"/>
        </w:rPr>
        <w:t xml:space="preserve"> </w:t>
      </w:r>
      <w:proofErr w:type="spellStart"/>
      <w:r w:rsidRPr="007907BC">
        <w:rPr>
          <w:rFonts w:ascii="Arial" w:eastAsia="Calibri" w:hAnsi="Arial" w:cs="Arial"/>
        </w:rPr>
        <w:t>and</w:t>
      </w:r>
      <w:proofErr w:type="spellEnd"/>
      <w:r w:rsidRPr="007907BC">
        <w:rPr>
          <w:rFonts w:ascii="Arial" w:eastAsia="Calibri" w:hAnsi="Arial" w:cs="Arial"/>
        </w:rPr>
        <w:t xml:space="preserve"> </w:t>
      </w:r>
      <w:proofErr w:type="spellStart"/>
      <w:r w:rsidRPr="007907BC">
        <w:rPr>
          <w:rFonts w:ascii="Arial" w:eastAsia="Calibri" w:hAnsi="Arial" w:cs="Arial"/>
        </w:rPr>
        <w:t>Recycling</w:t>
      </w:r>
      <w:proofErr w:type="spellEnd"/>
      <w:r w:rsidRPr="007907BC">
        <w:rPr>
          <w:rFonts w:ascii="Arial" w:eastAsia="Calibri" w:hAnsi="Arial" w:cs="Arial"/>
        </w:rPr>
        <w:t xml:space="preserve"> </w:t>
      </w:r>
      <w:proofErr w:type="spellStart"/>
      <w:r w:rsidRPr="007907BC">
        <w:rPr>
          <w:rFonts w:ascii="Arial" w:eastAsia="Calibri" w:hAnsi="Arial" w:cs="Arial"/>
        </w:rPr>
        <w:t>Corrugated</w:t>
      </w:r>
      <w:proofErr w:type="spellEnd"/>
      <w:r w:rsidRPr="007907BC">
        <w:rPr>
          <w:rFonts w:ascii="Arial" w:hAnsi="Arial" w:cs="Arial"/>
        </w:rPr>
        <w:t xml:space="preserve"> </w:t>
      </w:r>
      <w:proofErr w:type="spellStart"/>
      <w:r w:rsidRPr="00706167">
        <w:rPr>
          <w:rStyle w:val="cf01"/>
          <w:rFonts w:ascii="Arial" w:hAnsi="Arial" w:cs="Arial"/>
          <w:i w:val="0"/>
          <w:iCs w:val="0"/>
          <w:sz w:val="22"/>
          <w:szCs w:val="22"/>
        </w:rPr>
        <w:t>Fiberboard</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Treated</w:t>
      </w:r>
      <w:proofErr w:type="spellEnd"/>
      <w:r w:rsidRPr="00706167">
        <w:rPr>
          <w:rStyle w:val="cf01"/>
          <w:rFonts w:ascii="Arial" w:hAnsi="Arial" w:cs="Arial"/>
          <w:i w:val="0"/>
          <w:iCs w:val="0"/>
          <w:sz w:val="22"/>
          <w:szCs w:val="22"/>
        </w:rPr>
        <w:t xml:space="preserve"> to </w:t>
      </w:r>
      <w:proofErr w:type="spellStart"/>
      <w:r w:rsidRPr="00706167">
        <w:rPr>
          <w:rStyle w:val="cf01"/>
          <w:rFonts w:ascii="Arial" w:hAnsi="Arial" w:cs="Arial"/>
          <w:i w:val="0"/>
          <w:iCs w:val="0"/>
          <w:sz w:val="22"/>
          <w:szCs w:val="22"/>
        </w:rPr>
        <w:t>Improve</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Its</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Performance</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in</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the</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Presence</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of</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Water</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and</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Water</w:t>
      </w:r>
      <w:proofErr w:type="spellEnd"/>
      <w:r w:rsidRPr="00706167">
        <w:rPr>
          <w:rStyle w:val="cf01"/>
          <w:rFonts w:ascii="Arial" w:hAnsi="Arial" w:cs="Arial"/>
          <w:i w:val="0"/>
          <w:iCs w:val="0"/>
          <w:sz w:val="22"/>
          <w:szCs w:val="22"/>
        </w:rPr>
        <w:t xml:space="preserve"> </w:t>
      </w:r>
      <w:proofErr w:type="spellStart"/>
      <w:r w:rsidRPr="00706167">
        <w:rPr>
          <w:rStyle w:val="cf01"/>
          <w:rFonts w:ascii="Arial" w:hAnsi="Arial" w:cs="Arial"/>
          <w:i w:val="0"/>
          <w:iCs w:val="0"/>
          <w:sz w:val="22"/>
          <w:szCs w:val="22"/>
        </w:rPr>
        <w:t>Vapor</w:t>
      </w:r>
      <w:proofErr w:type="spellEnd"/>
      <w:r w:rsidRPr="00706167">
        <w:rPr>
          <w:rStyle w:val="cf01"/>
          <w:rFonts w:ascii="Arial" w:hAnsi="Arial" w:cs="Arial"/>
          <w:i w:val="0"/>
          <w:iCs w:val="0"/>
          <w:sz w:val="22"/>
          <w:szCs w:val="22"/>
        </w:rPr>
        <w:t xml:space="preserve">, standartas </w:t>
      </w:r>
      <w:proofErr w:type="spellStart"/>
      <w:r w:rsidRPr="00706167">
        <w:rPr>
          <w:rStyle w:val="cf01"/>
          <w:rFonts w:ascii="Arial" w:hAnsi="Arial" w:cs="Arial"/>
          <w:i w:val="0"/>
          <w:iCs w:val="0"/>
          <w:sz w:val="22"/>
          <w:szCs w:val="22"/>
        </w:rPr>
        <w:t>RecyClass</w:t>
      </w:r>
      <w:proofErr w:type="spellEnd"/>
      <w:r w:rsidRPr="00706167">
        <w:rPr>
          <w:rStyle w:val="cf01"/>
          <w:rFonts w:ascii="Arial" w:hAnsi="Arial" w:cs="Arial"/>
          <w:i w:val="0"/>
          <w:iCs w:val="0"/>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223FDAF" w14:textId="77777777" w:rsidR="00000D0A" w:rsidRPr="007907BC" w:rsidRDefault="00000D0A" w:rsidP="005D387A">
      <w:pPr>
        <w:pStyle w:val="ListParagraph"/>
        <w:tabs>
          <w:tab w:val="left" w:pos="0"/>
          <w:tab w:val="left" w:pos="426"/>
          <w:tab w:val="left" w:pos="3828"/>
        </w:tabs>
        <w:spacing w:after="0" w:line="240" w:lineRule="auto"/>
        <w:ind w:left="0" w:right="55"/>
        <w:jc w:val="both"/>
        <w:rPr>
          <w:rFonts w:ascii="Arial" w:eastAsia="Calibri" w:hAnsi="Arial" w:cs="Arial"/>
          <w:i/>
        </w:rPr>
      </w:pPr>
    </w:p>
    <w:p w14:paraId="2DDBC45D" w14:textId="77777777" w:rsidR="00407C78" w:rsidRPr="007907BC" w:rsidRDefault="00407C78"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bCs/>
        </w:rPr>
      </w:pPr>
      <w:r w:rsidRPr="007907BC">
        <w:rPr>
          <w:rFonts w:ascii="Arial" w:eastAsia="Calibri" w:hAnsi="Arial" w:cs="Arial"/>
          <w:b/>
          <w:bCs/>
        </w:rPr>
        <w:t>BENDRI REIKALAVIMAI</w:t>
      </w:r>
    </w:p>
    <w:p w14:paraId="7BB31E4E" w14:textId="4112799B" w:rsidR="00926550" w:rsidRPr="007907BC" w:rsidRDefault="00E91B1A"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Prekės užsakomos pateikiant</w:t>
      </w:r>
      <w:bookmarkStart w:id="0" w:name="_Hlk129095459"/>
      <w:r w:rsidR="00B64D71" w:rsidRPr="007907BC">
        <w:rPr>
          <w:rFonts w:ascii="Arial" w:eastAsia="Calibri" w:hAnsi="Arial" w:cs="Arial"/>
        </w:rPr>
        <w:t xml:space="preserve"> el. paštu </w:t>
      </w:r>
      <w:r w:rsidR="005D387A" w:rsidRPr="007907BC">
        <w:rPr>
          <w:rFonts w:ascii="Arial" w:eastAsia="Calibri" w:hAnsi="Arial" w:cs="Arial"/>
        </w:rPr>
        <w:t>U</w:t>
      </w:r>
      <w:r w:rsidRPr="007907BC">
        <w:rPr>
          <w:rFonts w:ascii="Arial" w:eastAsia="Calibri" w:hAnsi="Arial" w:cs="Arial"/>
        </w:rPr>
        <w:t>žsakym</w:t>
      </w:r>
      <w:r w:rsidR="000B217C" w:rsidRPr="007907BC">
        <w:rPr>
          <w:rFonts w:ascii="Arial" w:eastAsia="Calibri" w:hAnsi="Arial" w:cs="Arial"/>
        </w:rPr>
        <w:t>o</w:t>
      </w:r>
      <w:bookmarkEnd w:id="0"/>
      <w:r w:rsidR="005D387A" w:rsidRPr="007907BC">
        <w:rPr>
          <w:rFonts w:ascii="Arial" w:eastAsia="Calibri" w:hAnsi="Arial" w:cs="Arial"/>
        </w:rPr>
        <w:t xml:space="preserve"> form</w:t>
      </w:r>
      <w:r w:rsidR="000B217C" w:rsidRPr="007907BC">
        <w:rPr>
          <w:rFonts w:ascii="Arial" w:eastAsia="Calibri" w:hAnsi="Arial" w:cs="Arial"/>
        </w:rPr>
        <w:t>ą</w:t>
      </w:r>
      <w:r w:rsidR="005D387A" w:rsidRPr="007907BC">
        <w:rPr>
          <w:rFonts w:ascii="Arial" w:eastAsia="Calibri" w:hAnsi="Arial" w:cs="Arial"/>
        </w:rPr>
        <w:t xml:space="preserve"> Priedas Nr.2</w:t>
      </w:r>
      <w:r w:rsidR="00431916" w:rsidRPr="007907BC">
        <w:rPr>
          <w:rFonts w:ascii="Arial" w:eastAsia="Calibri" w:hAnsi="Arial" w:cs="Arial"/>
        </w:rPr>
        <w:t xml:space="preserve"> per Pirkėjo dokumentų valdymo sistemą</w:t>
      </w:r>
      <w:r w:rsidR="00BB1D02" w:rsidRPr="007907BC">
        <w:rPr>
          <w:rFonts w:ascii="Arial" w:eastAsia="Calibri" w:hAnsi="Arial" w:cs="Arial"/>
        </w:rPr>
        <w:t xml:space="preserve"> </w:t>
      </w:r>
      <w:r w:rsidR="005D387A" w:rsidRPr="007907BC">
        <w:rPr>
          <w:rFonts w:ascii="Arial" w:eastAsia="Calibri" w:hAnsi="Arial" w:cs="Arial"/>
        </w:rPr>
        <w:t>(DVS)</w:t>
      </w:r>
      <w:r w:rsidR="00685FF2" w:rsidRPr="007907BC">
        <w:rPr>
          <w:rFonts w:ascii="Arial" w:eastAsia="Calibri" w:hAnsi="Arial" w:cs="Arial"/>
        </w:rPr>
        <w:t xml:space="preserve">; </w:t>
      </w:r>
    </w:p>
    <w:p w14:paraId="433B5288" w14:textId="332B8F1B" w:rsidR="00926550" w:rsidRPr="006438F5" w:rsidRDefault="00E91B1A" w:rsidP="29CC864A">
      <w:pPr>
        <w:pStyle w:val="ListParagraph"/>
        <w:numPr>
          <w:ilvl w:val="1"/>
          <w:numId w:val="3"/>
        </w:numPr>
        <w:tabs>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Prek</w:t>
      </w:r>
      <w:r w:rsidR="00407C78" w:rsidRPr="007907BC">
        <w:rPr>
          <w:rFonts w:ascii="Arial" w:eastAsia="Calibri" w:hAnsi="Arial" w:cs="Arial"/>
        </w:rPr>
        <w:t xml:space="preserve">ės, nurodytos </w:t>
      </w:r>
      <w:r w:rsidR="00685FF2" w:rsidRPr="007907BC">
        <w:rPr>
          <w:rFonts w:ascii="Arial" w:eastAsia="Calibri" w:hAnsi="Arial" w:cs="Arial"/>
        </w:rPr>
        <w:t>P</w:t>
      </w:r>
      <w:r w:rsidR="00407C78" w:rsidRPr="007907BC">
        <w:rPr>
          <w:rFonts w:ascii="Arial" w:eastAsia="Calibri" w:hAnsi="Arial" w:cs="Arial"/>
        </w:rPr>
        <w:t xml:space="preserve">riede </w:t>
      </w:r>
      <w:r w:rsidR="00685FF2" w:rsidRPr="007907BC">
        <w:rPr>
          <w:rFonts w:ascii="Arial" w:eastAsia="Calibri" w:hAnsi="Arial" w:cs="Arial"/>
        </w:rPr>
        <w:t xml:space="preserve">Nr. </w:t>
      </w:r>
      <w:r w:rsidR="00407C78" w:rsidRPr="007907BC">
        <w:rPr>
          <w:rFonts w:ascii="Arial" w:eastAsia="Calibri" w:hAnsi="Arial" w:cs="Arial"/>
        </w:rPr>
        <w:t>1</w:t>
      </w:r>
      <w:r w:rsidR="00685FF2" w:rsidRPr="007907BC">
        <w:rPr>
          <w:rFonts w:ascii="Arial" w:eastAsia="Calibri" w:hAnsi="Arial" w:cs="Arial"/>
        </w:rPr>
        <w:t xml:space="preserve">, </w:t>
      </w:r>
      <w:r w:rsidR="00407C78" w:rsidRPr="007907BC">
        <w:rPr>
          <w:rFonts w:ascii="Arial" w:eastAsia="Calibri" w:hAnsi="Arial" w:cs="Arial"/>
        </w:rPr>
        <w:t xml:space="preserve">Eil. Nr. </w:t>
      </w:r>
      <w:r w:rsidR="7913BF6F" w:rsidRPr="007907BC">
        <w:rPr>
          <w:rFonts w:ascii="Arial" w:eastAsia="Calibri" w:hAnsi="Arial" w:cs="Arial"/>
        </w:rPr>
        <w:t>12</w:t>
      </w:r>
      <w:bookmarkStart w:id="1" w:name="_Hlk129608875"/>
      <w:r w:rsidR="00D200DD" w:rsidRPr="007907BC">
        <w:rPr>
          <w:rFonts w:ascii="Arial" w:eastAsia="Calibri" w:hAnsi="Arial" w:cs="Arial"/>
        </w:rPr>
        <w:t xml:space="preserve">, </w:t>
      </w:r>
      <w:r w:rsidR="128777F5" w:rsidRPr="007907BC">
        <w:rPr>
          <w:rFonts w:ascii="Arial" w:eastAsia="Calibri" w:hAnsi="Arial" w:cs="Arial"/>
        </w:rPr>
        <w:t>14</w:t>
      </w:r>
      <w:r w:rsidR="00D200DD" w:rsidRPr="007907BC">
        <w:rPr>
          <w:rFonts w:ascii="Arial" w:eastAsia="Calibri" w:hAnsi="Arial" w:cs="Arial"/>
        </w:rPr>
        <w:t>, 1</w:t>
      </w:r>
      <w:r w:rsidR="548A4528" w:rsidRPr="007907BC">
        <w:rPr>
          <w:rFonts w:ascii="Arial" w:eastAsia="Calibri" w:hAnsi="Arial" w:cs="Arial"/>
        </w:rPr>
        <w:t>8</w:t>
      </w:r>
      <w:r w:rsidR="00D200DD" w:rsidRPr="007907BC">
        <w:rPr>
          <w:rFonts w:ascii="Arial" w:eastAsia="Calibri" w:hAnsi="Arial" w:cs="Arial"/>
        </w:rPr>
        <w:t>, 1</w:t>
      </w:r>
      <w:r w:rsidR="2E8593DC" w:rsidRPr="007907BC">
        <w:rPr>
          <w:rFonts w:ascii="Arial" w:eastAsia="Calibri" w:hAnsi="Arial" w:cs="Arial"/>
        </w:rPr>
        <w:t>9</w:t>
      </w:r>
      <w:r w:rsidR="00D200DD" w:rsidRPr="007907BC">
        <w:rPr>
          <w:rFonts w:ascii="Arial" w:eastAsia="Calibri" w:hAnsi="Arial" w:cs="Arial"/>
        </w:rPr>
        <w:t>,</w:t>
      </w:r>
      <w:r w:rsidR="788D6F79" w:rsidRPr="007907BC">
        <w:rPr>
          <w:rFonts w:ascii="Arial" w:eastAsia="Calibri" w:hAnsi="Arial" w:cs="Arial"/>
        </w:rPr>
        <w:t xml:space="preserve"> 24</w:t>
      </w:r>
      <w:r w:rsidR="00D200DD" w:rsidRPr="007907BC">
        <w:rPr>
          <w:rFonts w:ascii="Arial" w:eastAsia="Calibri" w:hAnsi="Arial" w:cs="Arial"/>
        </w:rPr>
        <w:t>, 2</w:t>
      </w:r>
      <w:r w:rsidR="478A41DD" w:rsidRPr="007907BC">
        <w:rPr>
          <w:rFonts w:ascii="Arial" w:eastAsia="Calibri" w:hAnsi="Arial" w:cs="Arial"/>
        </w:rPr>
        <w:t>5</w:t>
      </w:r>
      <w:r w:rsidR="00D200DD" w:rsidRPr="007907BC">
        <w:rPr>
          <w:rFonts w:ascii="Arial" w:eastAsia="Calibri" w:hAnsi="Arial" w:cs="Arial"/>
        </w:rPr>
        <w:t xml:space="preserve">, 26, </w:t>
      </w:r>
      <w:r w:rsidR="4DFA6A97" w:rsidRPr="007907BC">
        <w:rPr>
          <w:rFonts w:ascii="Arial" w:eastAsia="Calibri" w:hAnsi="Arial" w:cs="Arial"/>
        </w:rPr>
        <w:t>40</w:t>
      </w:r>
      <w:r w:rsidR="00D200DD" w:rsidRPr="007907BC">
        <w:rPr>
          <w:rFonts w:ascii="Arial" w:eastAsia="Calibri" w:hAnsi="Arial" w:cs="Arial"/>
        </w:rPr>
        <w:t xml:space="preserve">, </w:t>
      </w:r>
      <w:r w:rsidR="160190C3" w:rsidRPr="007907BC">
        <w:rPr>
          <w:rFonts w:ascii="Arial" w:eastAsia="Calibri" w:hAnsi="Arial" w:cs="Arial"/>
        </w:rPr>
        <w:t>41</w:t>
      </w:r>
      <w:r w:rsidR="00D200DD" w:rsidRPr="007907BC">
        <w:rPr>
          <w:rFonts w:ascii="Arial" w:eastAsia="Calibri" w:hAnsi="Arial" w:cs="Arial"/>
        </w:rPr>
        <w:t xml:space="preserve">, </w:t>
      </w:r>
      <w:r w:rsidR="5A471B43" w:rsidRPr="007907BC">
        <w:rPr>
          <w:rFonts w:ascii="Arial" w:eastAsia="Calibri" w:hAnsi="Arial" w:cs="Arial"/>
        </w:rPr>
        <w:t>60</w:t>
      </w:r>
      <w:r w:rsidR="00D200DD" w:rsidRPr="007907BC">
        <w:rPr>
          <w:rFonts w:ascii="Arial" w:eastAsia="Calibri" w:hAnsi="Arial" w:cs="Arial"/>
        </w:rPr>
        <w:t xml:space="preserve">, </w:t>
      </w:r>
      <w:r w:rsidR="33C96F56" w:rsidRPr="007907BC">
        <w:rPr>
          <w:rFonts w:ascii="Arial" w:eastAsia="Calibri" w:hAnsi="Arial" w:cs="Arial"/>
        </w:rPr>
        <w:t>79</w:t>
      </w:r>
      <w:r w:rsidR="00D200DD" w:rsidRPr="007907BC">
        <w:rPr>
          <w:rFonts w:ascii="Arial" w:eastAsia="Calibri" w:hAnsi="Arial" w:cs="Arial"/>
        </w:rPr>
        <w:t xml:space="preserve">, </w:t>
      </w:r>
      <w:r w:rsidR="7106E0EA" w:rsidRPr="007907BC">
        <w:rPr>
          <w:rFonts w:ascii="Arial" w:eastAsia="Calibri" w:hAnsi="Arial" w:cs="Arial"/>
        </w:rPr>
        <w:t>80</w:t>
      </w:r>
      <w:r w:rsidR="00F93C07" w:rsidRPr="007907BC">
        <w:rPr>
          <w:rFonts w:ascii="Arial" w:eastAsia="Calibri" w:hAnsi="Arial" w:cs="Arial"/>
        </w:rPr>
        <w:t xml:space="preserve">, </w:t>
      </w:r>
      <w:r w:rsidR="00390F45" w:rsidRPr="007907BC">
        <w:rPr>
          <w:rFonts w:ascii="Arial" w:eastAsia="Calibri" w:hAnsi="Arial" w:cs="Arial"/>
        </w:rPr>
        <w:t>8</w:t>
      </w:r>
      <w:r w:rsidR="1C7E429B" w:rsidRPr="007907BC">
        <w:rPr>
          <w:rFonts w:ascii="Arial" w:eastAsia="Calibri" w:hAnsi="Arial" w:cs="Arial"/>
        </w:rPr>
        <w:t>7</w:t>
      </w:r>
      <w:r w:rsidR="00685FF2" w:rsidRPr="007907BC">
        <w:rPr>
          <w:rFonts w:ascii="Arial" w:eastAsia="Calibri" w:hAnsi="Arial" w:cs="Arial"/>
        </w:rPr>
        <w:t xml:space="preserve"> </w:t>
      </w:r>
      <w:r w:rsidR="00407C78" w:rsidRPr="007907BC">
        <w:rPr>
          <w:rFonts w:ascii="Arial" w:eastAsia="Calibri" w:hAnsi="Arial" w:cs="Arial"/>
        </w:rPr>
        <w:t>turi būti pateiktos ne ilgiau</w:t>
      </w:r>
      <w:bookmarkEnd w:id="1"/>
      <w:r w:rsidR="00407C78" w:rsidRPr="007907BC">
        <w:rPr>
          <w:rFonts w:ascii="Arial" w:eastAsia="Calibri" w:hAnsi="Arial" w:cs="Arial"/>
        </w:rPr>
        <w:t xml:space="preserve">, kaip per </w:t>
      </w:r>
      <w:r w:rsidR="00D200DD" w:rsidRPr="007907BC">
        <w:rPr>
          <w:rFonts w:ascii="Arial" w:eastAsia="Calibri" w:hAnsi="Arial" w:cs="Arial"/>
        </w:rPr>
        <w:t>3</w:t>
      </w:r>
      <w:r w:rsidR="000B217C" w:rsidRPr="007907BC">
        <w:rPr>
          <w:rFonts w:ascii="Arial" w:eastAsia="Calibri" w:hAnsi="Arial" w:cs="Arial"/>
        </w:rPr>
        <w:t xml:space="preserve"> (tris)</w:t>
      </w:r>
      <w:r w:rsidR="00407C78" w:rsidRPr="007907BC">
        <w:rPr>
          <w:rFonts w:ascii="Arial" w:eastAsia="Calibri" w:hAnsi="Arial" w:cs="Arial"/>
        </w:rPr>
        <w:t xml:space="preserve"> mėnesi</w:t>
      </w:r>
      <w:r w:rsidR="00D200DD" w:rsidRPr="007907BC">
        <w:rPr>
          <w:rFonts w:ascii="Arial" w:eastAsia="Calibri" w:hAnsi="Arial" w:cs="Arial"/>
        </w:rPr>
        <w:t>us</w:t>
      </w:r>
      <w:r w:rsidR="00407C78" w:rsidRPr="007907BC">
        <w:rPr>
          <w:rFonts w:ascii="Arial" w:eastAsia="Calibri" w:hAnsi="Arial" w:cs="Arial"/>
        </w:rPr>
        <w:t>,</w:t>
      </w:r>
      <w:r w:rsidR="000B217C" w:rsidRPr="007907BC">
        <w:rPr>
          <w:rFonts w:ascii="Arial" w:eastAsia="Calibri" w:hAnsi="Arial" w:cs="Arial"/>
        </w:rPr>
        <w:t xml:space="preserve"> o</w:t>
      </w:r>
      <w:r w:rsidR="00407C78" w:rsidRPr="007907BC">
        <w:rPr>
          <w:rFonts w:ascii="Arial" w:eastAsia="Calibri" w:hAnsi="Arial" w:cs="Arial"/>
        </w:rPr>
        <w:t xml:space="preserve"> visos kitos </w:t>
      </w:r>
      <w:r w:rsidRPr="007907BC">
        <w:rPr>
          <w:rFonts w:ascii="Arial" w:eastAsia="Calibri" w:hAnsi="Arial" w:cs="Arial"/>
        </w:rPr>
        <w:t>Prek</w:t>
      </w:r>
      <w:r w:rsidR="00407C78" w:rsidRPr="007907BC">
        <w:rPr>
          <w:rFonts w:ascii="Arial" w:eastAsia="Calibri" w:hAnsi="Arial" w:cs="Arial"/>
        </w:rPr>
        <w:t>ės</w:t>
      </w:r>
      <w:r w:rsidR="000B217C" w:rsidRPr="007907BC">
        <w:rPr>
          <w:rFonts w:ascii="Arial" w:eastAsia="Calibri" w:hAnsi="Arial" w:cs="Arial"/>
        </w:rPr>
        <w:t xml:space="preserve"> nurodytos Priede Nr.1</w:t>
      </w:r>
      <w:r w:rsidR="00407C78" w:rsidRPr="007907BC">
        <w:rPr>
          <w:rFonts w:ascii="Arial" w:eastAsia="Calibri" w:hAnsi="Arial" w:cs="Arial"/>
        </w:rPr>
        <w:t xml:space="preserve"> turi būti </w:t>
      </w:r>
      <w:r w:rsidR="00407C78" w:rsidRPr="006438F5">
        <w:rPr>
          <w:rFonts w:ascii="Arial" w:eastAsia="Calibri" w:hAnsi="Arial" w:cs="Arial"/>
        </w:rPr>
        <w:t>pateiktos ne ilgiau, kaip per 30</w:t>
      </w:r>
      <w:r w:rsidR="000B217C" w:rsidRPr="006438F5">
        <w:rPr>
          <w:rFonts w:ascii="Arial" w:eastAsia="Calibri" w:hAnsi="Arial" w:cs="Arial"/>
        </w:rPr>
        <w:t xml:space="preserve"> (trisdešimt)</w:t>
      </w:r>
      <w:r w:rsidR="00407C78" w:rsidRPr="006438F5">
        <w:rPr>
          <w:rFonts w:ascii="Arial" w:eastAsia="Calibri" w:hAnsi="Arial" w:cs="Arial"/>
        </w:rPr>
        <w:t xml:space="preserve"> kalendorinių dienų nuo </w:t>
      </w:r>
      <w:r w:rsidRPr="006438F5">
        <w:rPr>
          <w:rFonts w:ascii="Arial" w:eastAsia="Calibri" w:hAnsi="Arial" w:cs="Arial"/>
        </w:rPr>
        <w:t>Prek</w:t>
      </w:r>
      <w:r w:rsidR="00407C78" w:rsidRPr="006438F5">
        <w:rPr>
          <w:rFonts w:ascii="Arial" w:eastAsia="Calibri" w:hAnsi="Arial" w:cs="Arial"/>
        </w:rPr>
        <w:t>ių užsakymo pateikimo</w:t>
      </w:r>
      <w:r w:rsidR="004451F3" w:rsidRPr="006438F5">
        <w:rPr>
          <w:rFonts w:ascii="Arial" w:eastAsia="Calibri" w:hAnsi="Arial" w:cs="Arial"/>
        </w:rPr>
        <w:t xml:space="preserve"> Tiekėjui dienos (terminą pradedant skaičiuoti nuo kitos dienos);</w:t>
      </w:r>
    </w:p>
    <w:p w14:paraId="11C357EA" w14:textId="3437E2D7" w:rsidR="00EE08D7" w:rsidRPr="007907BC" w:rsidRDefault="00FC76E9"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lastRenderedPageBreak/>
        <w:t xml:space="preserve">Ant pristatomų </w:t>
      </w:r>
      <w:r w:rsidR="00BB1D02" w:rsidRPr="007907BC">
        <w:rPr>
          <w:rFonts w:ascii="Arial" w:eastAsia="Calibri" w:hAnsi="Arial" w:cs="Arial"/>
        </w:rPr>
        <w:t>P</w:t>
      </w:r>
      <w:r w:rsidRPr="007907BC">
        <w:rPr>
          <w:rFonts w:ascii="Arial" w:eastAsia="Calibri" w:hAnsi="Arial" w:cs="Arial"/>
        </w:rPr>
        <w:t xml:space="preserve">rekių pakuotės turi būti nurodytas pasiūlytos </w:t>
      </w:r>
      <w:r w:rsidR="00BB1D02" w:rsidRPr="007907BC">
        <w:rPr>
          <w:rFonts w:ascii="Arial" w:eastAsia="Calibri" w:hAnsi="Arial" w:cs="Arial"/>
        </w:rPr>
        <w:t>P</w:t>
      </w:r>
      <w:r w:rsidRPr="007907BC">
        <w:rPr>
          <w:rFonts w:ascii="Arial" w:eastAsia="Calibri" w:hAnsi="Arial" w:cs="Arial"/>
        </w:rPr>
        <w:t>rekės kodas</w:t>
      </w:r>
      <w:r w:rsidR="00AB4B8C" w:rsidRPr="007907BC">
        <w:rPr>
          <w:rFonts w:ascii="Arial" w:eastAsia="Calibri" w:hAnsi="Arial" w:cs="Arial"/>
        </w:rPr>
        <w:t>;</w:t>
      </w:r>
    </w:p>
    <w:p w14:paraId="6F19CF9F" w14:textId="77A6DBE7" w:rsidR="00685FF2" w:rsidRPr="007907BC" w:rsidRDefault="00685FF2" w:rsidP="00F429FD">
      <w:pPr>
        <w:pStyle w:val="ListParagraph"/>
        <w:numPr>
          <w:ilvl w:val="1"/>
          <w:numId w:val="3"/>
        </w:numPr>
        <w:tabs>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Į Prekių kain</w:t>
      </w:r>
      <w:r w:rsidR="000B217C" w:rsidRPr="007907BC">
        <w:rPr>
          <w:rFonts w:ascii="Arial" w:eastAsia="Calibri" w:hAnsi="Arial" w:cs="Arial"/>
        </w:rPr>
        <w:t>ą</w:t>
      </w:r>
      <w:r w:rsidRPr="007907BC">
        <w:rPr>
          <w:rFonts w:ascii="Arial" w:eastAsia="Calibri" w:hAnsi="Arial" w:cs="Arial"/>
        </w:rPr>
        <w:t xml:space="preserve"> turi būti įskaičiuotas ir pristatymas</w:t>
      </w:r>
      <w:r w:rsidR="00676106" w:rsidRPr="007907BC">
        <w:rPr>
          <w:rFonts w:ascii="Arial" w:eastAsia="Calibri" w:hAnsi="Arial" w:cs="Arial"/>
        </w:rPr>
        <w:t xml:space="preserve"> </w:t>
      </w:r>
      <w:r w:rsidR="00443468" w:rsidRPr="007907BC">
        <w:rPr>
          <w:rFonts w:ascii="Arial" w:eastAsia="Calibri" w:hAnsi="Arial" w:cs="Arial"/>
        </w:rPr>
        <w:t xml:space="preserve">į </w:t>
      </w:r>
      <w:r w:rsidRPr="007907BC">
        <w:rPr>
          <w:rFonts w:ascii="Arial" w:eastAsia="Calibri" w:hAnsi="Arial" w:cs="Arial"/>
        </w:rPr>
        <w:t xml:space="preserve">AB Vilniaus šilumos tinklai, </w:t>
      </w:r>
      <w:r w:rsidR="00443468" w:rsidRPr="007907BC">
        <w:rPr>
          <w:rFonts w:ascii="Arial" w:eastAsia="Calibri" w:hAnsi="Arial" w:cs="Arial"/>
        </w:rPr>
        <w:t xml:space="preserve">adresu </w:t>
      </w:r>
      <w:r w:rsidRPr="007907BC">
        <w:rPr>
          <w:rFonts w:ascii="Arial" w:eastAsia="Calibri" w:hAnsi="Arial" w:cs="Arial"/>
        </w:rPr>
        <w:t>Elektrinės g. 2 Vilniu</w:t>
      </w:r>
      <w:r w:rsidR="00443468" w:rsidRPr="007907BC">
        <w:rPr>
          <w:rFonts w:ascii="Arial" w:eastAsia="Calibri" w:hAnsi="Arial" w:cs="Arial"/>
        </w:rPr>
        <w:t>s</w:t>
      </w:r>
      <w:r w:rsidRPr="007907BC">
        <w:rPr>
          <w:rFonts w:ascii="Arial" w:eastAsia="Calibri" w:hAnsi="Arial" w:cs="Arial"/>
        </w:rPr>
        <w:t>;</w:t>
      </w:r>
    </w:p>
    <w:p w14:paraId="387F4D2A" w14:textId="1CF93AE0" w:rsidR="000415B3" w:rsidRPr="007907BC" w:rsidRDefault="000B217C" w:rsidP="000415B3">
      <w:pPr>
        <w:pStyle w:val="ListParagraph"/>
        <w:numPr>
          <w:ilvl w:val="1"/>
          <w:numId w:val="3"/>
        </w:numPr>
        <w:tabs>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Tiekėjas privalo užtikrinti, kad Prekės Sutarties vykdymo metu bus pristatomos darbo dienomis ne kelių eismo piko valandomis, </w:t>
      </w:r>
      <w:proofErr w:type="spellStart"/>
      <w:r w:rsidRPr="007907BC">
        <w:rPr>
          <w:rFonts w:ascii="Arial" w:eastAsia="Calibri" w:hAnsi="Arial" w:cs="Arial"/>
        </w:rPr>
        <w:t>t.y</w:t>
      </w:r>
      <w:proofErr w:type="spellEnd"/>
      <w:r w:rsidRPr="007907BC">
        <w:rPr>
          <w:rFonts w:ascii="Arial" w:eastAsia="Calibri" w:hAnsi="Arial" w:cs="Arial"/>
        </w:rPr>
        <w:t xml:space="preserve">. pristatymas nuo 10:00 val. iki 16:00 val. pirmadienį – ketvirtadienį, švenčių dienų išvakarėse </w:t>
      </w:r>
      <w:r w:rsidR="0081052A" w:rsidRPr="007907BC">
        <w:rPr>
          <w:rFonts w:ascii="Arial" w:eastAsia="Calibri" w:hAnsi="Arial" w:cs="Arial"/>
        </w:rPr>
        <w:t>nuo 10:00 val. iki 14:00 val. ir trumpiausiais galimais maršrutais.</w:t>
      </w:r>
      <w:r w:rsidRPr="007907BC">
        <w:rPr>
          <w:rFonts w:ascii="Arial" w:eastAsia="Calibri" w:hAnsi="Arial" w:cs="Arial"/>
        </w:rPr>
        <w:t xml:space="preserve"> </w:t>
      </w:r>
      <w:r w:rsidR="000415B3" w:rsidRPr="007907BC">
        <w:rPr>
          <w:rStyle w:val="normaltextrun"/>
          <w:rFonts w:ascii="Arial" w:hAnsi="Arial" w:cs="Arial"/>
          <w:shd w:val="clear" w:color="auto" w:fill="FFFFFF"/>
        </w:rPr>
        <w:t xml:space="preserve"> </w:t>
      </w:r>
      <w:r w:rsidR="0081052A" w:rsidRPr="007907BC">
        <w:rPr>
          <w:rStyle w:val="normaltextrun"/>
          <w:rFonts w:ascii="Arial" w:hAnsi="Arial" w:cs="Arial"/>
          <w:shd w:val="clear" w:color="auto" w:fill="FFFFFF"/>
        </w:rPr>
        <w:t>A</w:t>
      </w:r>
      <w:r w:rsidR="000415B3" w:rsidRPr="007907BC">
        <w:rPr>
          <w:rStyle w:val="normaltextrun"/>
          <w:rFonts w:ascii="Arial" w:hAnsi="Arial" w:cs="Arial"/>
          <w:shd w:val="clear" w:color="auto" w:fill="FFFFFF"/>
        </w:rPr>
        <w:t>pie tikslų pristatymo laiką Tiekėjas Pirkėją informuoja ne vėliau, kaip prieš 1</w:t>
      </w:r>
      <w:r w:rsidR="00FB66DD" w:rsidRPr="007907BC">
        <w:rPr>
          <w:rStyle w:val="normaltextrun"/>
          <w:rFonts w:ascii="Arial" w:hAnsi="Arial" w:cs="Arial"/>
          <w:shd w:val="clear" w:color="auto" w:fill="FFFFFF"/>
        </w:rPr>
        <w:t xml:space="preserve"> (vieną)</w:t>
      </w:r>
      <w:r w:rsidR="000415B3" w:rsidRPr="007907BC">
        <w:rPr>
          <w:rStyle w:val="normaltextrun"/>
          <w:rFonts w:ascii="Arial" w:hAnsi="Arial" w:cs="Arial"/>
          <w:shd w:val="clear" w:color="auto" w:fill="FFFFFF"/>
        </w:rPr>
        <w:t xml:space="preserve"> val.</w:t>
      </w:r>
    </w:p>
    <w:p w14:paraId="0986AF99" w14:textId="77777777" w:rsidR="005D387A" w:rsidRPr="007907BC" w:rsidRDefault="005D387A" w:rsidP="005D387A">
      <w:pPr>
        <w:pStyle w:val="ListParagraph"/>
        <w:tabs>
          <w:tab w:val="left" w:pos="426"/>
        </w:tabs>
        <w:ind w:left="0"/>
        <w:rPr>
          <w:rFonts w:ascii="Arial" w:eastAsia="Calibri" w:hAnsi="Arial" w:cs="Arial"/>
        </w:rPr>
      </w:pPr>
    </w:p>
    <w:p w14:paraId="7A239A59" w14:textId="77777777" w:rsidR="00453803" w:rsidRPr="007907BC" w:rsidRDefault="00453803" w:rsidP="005D387A">
      <w:pPr>
        <w:pStyle w:val="ListParagraph"/>
        <w:tabs>
          <w:tab w:val="left" w:pos="426"/>
        </w:tabs>
        <w:ind w:left="0"/>
        <w:rPr>
          <w:rFonts w:ascii="Arial" w:eastAsia="Calibri" w:hAnsi="Arial" w:cs="Arial"/>
        </w:rPr>
      </w:pPr>
    </w:p>
    <w:p w14:paraId="75E32068" w14:textId="2DAB7A95" w:rsidR="005D387A" w:rsidRPr="007907BC" w:rsidRDefault="005D387A" w:rsidP="00CB3B0B">
      <w:pPr>
        <w:pStyle w:val="ListParagraph"/>
        <w:numPr>
          <w:ilvl w:val="0"/>
          <w:numId w:val="3"/>
        </w:numPr>
        <w:tabs>
          <w:tab w:val="left" w:pos="426"/>
        </w:tabs>
        <w:ind w:left="0" w:firstLine="0"/>
        <w:rPr>
          <w:rFonts w:ascii="Arial" w:eastAsia="Calibri" w:hAnsi="Arial" w:cs="Arial"/>
          <w:b/>
        </w:rPr>
      </w:pPr>
      <w:r w:rsidRPr="007907BC">
        <w:rPr>
          <w:rFonts w:ascii="Arial" w:eastAsia="Calibri" w:hAnsi="Arial" w:cs="Arial"/>
          <w:b/>
        </w:rPr>
        <w:t>GARANTIJ</w:t>
      </w:r>
      <w:r w:rsidR="00685FF2" w:rsidRPr="007907BC">
        <w:rPr>
          <w:rFonts w:ascii="Arial" w:eastAsia="Calibri" w:hAnsi="Arial" w:cs="Arial"/>
          <w:b/>
        </w:rPr>
        <w:t>A</w:t>
      </w:r>
    </w:p>
    <w:p w14:paraId="17103F0A" w14:textId="394C7FE1" w:rsidR="00685FF2" w:rsidRPr="007907BC" w:rsidRDefault="00685FF2"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Prekėms suteikiama ne trumpesnė kaip 12 </w:t>
      </w:r>
      <w:r w:rsidR="00FB66DD" w:rsidRPr="007907BC">
        <w:rPr>
          <w:rFonts w:ascii="Arial" w:eastAsia="Calibri" w:hAnsi="Arial" w:cs="Arial"/>
        </w:rPr>
        <w:t xml:space="preserve">(dvylikos) </w:t>
      </w:r>
      <w:r w:rsidRPr="007907BC">
        <w:rPr>
          <w:rFonts w:ascii="Arial" w:eastAsia="Calibri" w:hAnsi="Arial" w:cs="Arial"/>
        </w:rPr>
        <w:t>mėnesių garantija;</w:t>
      </w:r>
    </w:p>
    <w:p w14:paraId="2FD0A2D9" w14:textId="6D7FA8D2" w:rsidR="00685FF2" w:rsidRPr="007907BC" w:rsidRDefault="004451F3"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Garantija įsigalioja nuo Prekių perdavimo Užsakovui dienos. Prekių perdavimo–priėmimo aktai rengiami nebus. Prekių perdavimo faktą patvirtina sąskaita faktūra, kuri privalo būti detali ir aiški, joje turi būti nurodytos Užsakovo įsigytos Prekės, jų kiekiai, įkainiai, Prekių priėmimo perdavimo data, Sutarties duomenys ir kita privalomai sąskaitose faktūrose pateikiama informacija.</w:t>
      </w:r>
    </w:p>
    <w:p w14:paraId="7FF55BE2" w14:textId="7F3BAFB5" w:rsidR="005D387A" w:rsidRPr="007907BC" w:rsidRDefault="005D387A" w:rsidP="00685FF2">
      <w:pPr>
        <w:pStyle w:val="ListParagraph"/>
        <w:tabs>
          <w:tab w:val="left" w:pos="426"/>
        </w:tabs>
        <w:ind w:left="1080"/>
        <w:rPr>
          <w:rFonts w:ascii="Arial" w:eastAsia="Calibri" w:hAnsi="Arial" w:cs="Arial"/>
        </w:rPr>
      </w:pPr>
    </w:p>
    <w:p w14:paraId="49DD6738" w14:textId="77777777" w:rsidR="00926550" w:rsidRPr="007907BC" w:rsidRDefault="00926550"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rPr>
      </w:pPr>
      <w:r w:rsidRPr="007907BC">
        <w:rPr>
          <w:rFonts w:ascii="Arial" w:eastAsia="Calibri" w:hAnsi="Arial" w:cs="Arial"/>
          <w:b/>
        </w:rPr>
        <w:t>DOKUMENTAI, REIKALINGI PIRKIMO OBJEKTO TECHNINĖMS SAVYBĖMS IR KOKYBEI PATVIRTINTI</w:t>
      </w:r>
    </w:p>
    <w:p w14:paraId="5F148ABB" w14:textId="3A9A5A38" w:rsidR="00685FF2" w:rsidRPr="007907BC" w:rsidRDefault="00224B41" w:rsidP="005D387A">
      <w:pPr>
        <w:pStyle w:val="ListParagraph"/>
        <w:numPr>
          <w:ilvl w:val="1"/>
          <w:numId w:val="3"/>
        </w:numPr>
        <w:tabs>
          <w:tab w:val="left" w:pos="0"/>
          <w:tab w:val="left" w:pos="142"/>
          <w:tab w:val="left" w:pos="426"/>
          <w:tab w:val="left" w:pos="3828"/>
        </w:tabs>
        <w:spacing w:after="0" w:line="240" w:lineRule="auto"/>
        <w:ind w:left="0" w:right="55" w:firstLine="0"/>
        <w:jc w:val="both"/>
        <w:rPr>
          <w:rFonts w:ascii="Arial" w:eastAsia="Calibri" w:hAnsi="Arial" w:cs="Arial"/>
          <w:bCs/>
          <w:iCs/>
        </w:rPr>
      </w:pPr>
      <w:r w:rsidRPr="007907BC">
        <w:rPr>
          <w:rFonts w:ascii="Arial" w:eastAsia="Calibri" w:hAnsi="Arial" w:cs="Arial"/>
          <w:bCs/>
          <w:iCs/>
        </w:rPr>
        <w:t>Tiekėjas kartu su</w:t>
      </w:r>
      <w:r w:rsidR="00685FF2" w:rsidRPr="007907BC">
        <w:rPr>
          <w:rFonts w:ascii="Arial" w:eastAsia="Calibri" w:hAnsi="Arial" w:cs="Arial"/>
          <w:bCs/>
          <w:iCs/>
        </w:rPr>
        <w:t xml:space="preserve"> pasiūlymu pateik</w:t>
      </w:r>
      <w:r w:rsidRPr="007907BC">
        <w:rPr>
          <w:rFonts w:ascii="Arial" w:eastAsia="Calibri" w:hAnsi="Arial" w:cs="Arial"/>
          <w:bCs/>
          <w:iCs/>
        </w:rPr>
        <w:t>ia</w:t>
      </w:r>
      <w:r w:rsidR="00685FF2" w:rsidRPr="007907BC">
        <w:rPr>
          <w:rFonts w:ascii="Arial" w:eastAsia="Calibri" w:hAnsi="Arial" w:cs="Arial"/>
          <w:bCs/>
          <w:iCs/>
        </w:rPr>
        <w:t xml:space="preserve"> </w:t>
      </w:r>
      <w:r w:rsidRPr="007907BC">
        <w:rPr>
          <w:rFonts w:ascii="Arial" w:eastAsia="Calibri" w:hAnsi="Arial" w:cs="Arial"/>
          <w:bCs/>
          <w:iCs/>
        </w:rPr>
        <w:t>užpildytą Priedą Nr. 1.</w:t>
      </w:r>
    </w:p>
    <w:p w14:paraId="71AA1249" w14:textId="77777777" w:rsidR="005D387A" w:rsidRPr="007907BC" w:rsidRDefault="005D387A" w:rsidP="005D387A">
      <w:pPr>
        <w:pStyle w:val="ListParagraph"/>
        <w:tabs>
          <w:tab w:val="left" w:pos="0"/>
          <w:tab w:val="left" w:pos="142"/>
          <w:tab w:val="left" w:pos="426"/>
          <w:tab w:val="left" w:pos="3828"/>
        </w:tabs>
        <w:spacing w:after="0" w:line="240" w:lineRule="auto"/>
        <w:ind w:left="0" w:right="55"/>
        <w:jc w:val="both"/>
        <w:rPr>
          <w:rFonts w:ascii="Arial" w:eastAsia="Calibri" w:hAnsi="Arial" w:cs="Arial"/>
          <w:bCs/>
          <w:iCs/>
        </w:rPr>
      </w:pPr>
    </w:p>
    <w:p w14:paraId="71873321" w14:textId="77777777" w:rsidR="00407C78" w:rsidRPr="007907BC" w:rsidRDefault="00407C78" w:rsidP="005D387A">
      <w:pPr>
        <w:pStyle w:val="ListParagraph"/>
        <w:numPr>
          <w:ilvl w:val="0"/>
          <w:numId w:val="3"/>
        </w:numPr>
        <w:tabs>
          <w:tab w:val="left" w:pos="0"/>
          <w:tab w:val="left" w:pos="142"/>
          <w:tab w:val="left" w:pos="426"/>
          <w:tab w:val="left" w:pos="3828"/>
        </w:tabs>
        <w:spacing w:after="0" w:line="240" w:lineRule="auto"/>
        <w:ind w:left="0" w:right="55" w:firstLine="0"/>
        <w:jc w:val="both"/>
        <w:rPr>
          <w:rFonts w:ascii="Arial" w:eastAsia="Calibri" w:hAnsi="Arial" w:cs="Arial"/>
          <w:b/>
          <w:iCs/>
        </w:rPr>
      </w:pPr>
      <w:r w:rsidRPr="007907BC">
        <w:rPr>
          <w:rFonts w:ascii="Arial" w:eastAsia="Calibri" w:hAnsi="Arial" w:cs="Arial"/>
          <w:b/>
          <w:iCs/>
        </w:rPr>
        <w:t>PRIEDAI</w:t>
      </w:r>
    </w:p>
    <w:p w14:paraId="3D879B12" w14:textId="4DF8397E" w:rsidR="005D387A" w:rsidRPr="007907BC" w:rsidRDefault="00407C78" w:rsidP="005D387A">
      <w:pPr>
        <w:pStyle w:val="ListParagraph"/>
        <w:numPr>
          <w:ilvl w:val="1"/>
          <w:numId w:val="3"/>
        </w:numPr>
        <w:tabs>
          <w:tab w:val="left" w:pos="0"/>
          <w:tab w:val="left" w:pos="142"/>
          <w:tab w:val="left" w:pos="426"/>
          <w:tab w:val="left" w:pos="3828"/>
        </w:tabs>
        <w:spacing w:after="0" w:line="240" w:lineRule="auto"/>
        <w:ind w:left="0" w:right="55" w:firstLine="0"/>
        <w:jc w:val="both"/>
        <w:rPr>
          <w:rFonts w:ascii="Arial" w:eastAsia="Calibri" w:hAnsi="Arial" w:cs="Arial"/>
          <w:bCs/>
          <w:iCs/>
        </w:rPr>
      </w:pPr>
      <w:r w:rsidRPr="007907BC">
        <w:rPr>
          <w:rFonts w:ascii="Arial" w:eastAsia="Calibri" w:hAnsi="Arial" w:cs="Arial"/>
          <w:bCs/>
          <w:iCs/>
        </w:rPr>
        <w:t xml:space="preserve">Priedas </w:t>
      </w:r>
      <w:r w:rsidR="00497707" w:rsidRPr="007907BC">
        <w:rPr>
          <w:rFonts w:ascii="Arial" w:eastAsia="Calibri" w:hAnsi="Arial" w:cs="Arial"/>
          <w:bCs/>
          <w:iCs/>
        </w:rPr>
        <w:t>1</w:t>
      </w:r>
      <w:r w:rsidRPr="007907BC">
        <w:rPr>
          <w:rFonts w:ascii="Arial" w:eastAsia="Calibri" w:hAnsi="Arial" w:cs="Arial"/>
          <w:bCs/>
          <w:iCs/>
        </w:rPr>
        <w:t xml:space="preserve"> </w:t>
      </w:r>
      <w:r w:rsidR="004B6284" w:rsidRPr="007907BC">
        <w:rPr>
          <w:rFonts w:ascii="Arial" w:eastAsia="Calibri" w:hAnsi="Arial" w:cs="Arial"/>
          <w:bCs/>
          <w:iCs/>
        </w:rPr>
        <w:t>–</w:t>
      </w:r>
      <w:r w:rsidRPr="007907BC">
        <w:rPr>
          <w:rFonts w:ascii="Arial" w:eastAsia="Calibri" w:hAnsi="Arial" w:cs="Arial"/>
          <w:bCs/>
          <w:iCs/>
        </w:rPr>
        <w:t xml:space="preserve"> </w:t>
      </w:r>
      <w:r w:rsidR="004B6284" w:rsidRPr="007907BC">
        <w:rPr>
          <w:rFonts w:ascii="Arial" w:eastAsia="Calibri" w:hAnsi="Arial" w:cs="Arial"/>
          <w:bCs/>
          <w:iCs/>
        </w:rPr>
        <w:t xml:space="preserve">Kompresorių dalys </w:t>
      </w:r>
      <w:r w:rsidR="005D387A" w:rsidRPr="007907BC">
        <w:rPr>
          <w:rFonts w:ascii="Arial" w:eastAsia="Calibri" w:hAnsi="Arial" w:cs="Arial"/>
          <w:bCs/>
          <w:iCs/>
        </w:rPr>
        <w:t>Apimtys;</w:t>
      </w:r>
    </w:p>
    <w:p w14:paraId="75402C91" w14:textId="1645D0F6" w:rsidR="00407C78" w:rsidRPr="007907BC" w:rsidRDefault="005D387A" w:rsidP="7EBCBC0C">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7907BC">
        <w:rPr>
          <w:rFonts w:ascii="Arial" w:eastAsia="Calibri" w:hAnsi="Arial" w:cs="Arial"/>
        </w:rPr>
        <w:t xml:space="preserve">Priedas 2  - </w:t>
      </w:r>
      <w:r w:rsidR="00407C78" w:rsidRPr="007907BC">
        <w:rPr>
          <w:rFonts w:ascii="Arial" w:eastAsia="Calibri" w:hAnsi="Arial" w:cs="Arial"/>
        </w:rPr>
        <w:t>Užsakym</w:t>
      </w:r>
      <w:r w:rsidR="659B48B2" w:rsidRPr="007907BC">
        <w:rPr>
          <w:rFonts w:ascii="Arial" w:eastAsia="Calibri" w:hAnsi="Arial" w:cs="Arial"/>
        </w:rPr>
        <w:t>o forma</w:t>
      </w:r>
      <w:r w:rsidR="00224B41" w:rsidRPr="007907BC">
        <w:rPr>
          <w:rFonts w:ascii="Arial" w:eastAsia="Calibri" w:hAnsi="Arial" w:cs="Arial"/>
        </w:rPr>
        <w:t>.</w:t>
      </w:r>
    </w:p>
    <w:p w14:paraId="0A37501D" w14:textId="77777777" w:rsidR="00714B69" w:rsidRPr="007907BC" w:rsidRDefault="00714B69" w:rsidP="005D387A">
      <w:pPr>
        <w:tabs>
          <w:tab w:val="left" w:pos="426"/>
        </w:tabs>
        <w:rPr>
          <w:rFonts w:ascii="Arial" w:hAnsi="Arial" w:cs="Arial"/>
        </w:rPr>
      </w:pPr>
    </w:p>
    <w:sectPr w:rsidR="00714B69" w:rsidRPr="007907B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22A7C46"/>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EC833F2"/>
    <w:multiLevelType w:val="multilevel"/>
    <w:tmpl w:val="25CC90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B94632"/>
    <w:multiLevelType w:val="multilevel"/>
    <w:tmpl w:val="79F2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8C5AB2"/>
    <w:multiLevelType w:val="hybridMultilevel"/>
    <w:tmpl w:val="59CA00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1D16B3"/>
    <w:multiLevelType w:val="multilevel"/>
    <w:tmpl w:val="06541EB0"/>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CD7431"/>
    <w:multiLevelType w:val="multilevel"/>
    <w:tmpl w:val="12B88CB4"/>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02808996">
    <w:abstractNumId w:val="0"/>
  </w:num>
  <w:num w:numId="2" w16cid:durableId="2124684833">
    <w:abstractNumId w:val="3"/>
  </w:num>
  <w:num w:numId="3" w16cid:durableId="453984550">
    <w:abstractNumId w:val="4"/>
  </w:num>
  <w:num w:numId="4" w16cid:durableId="150996466">
    <w:abstractNumId w:val="1"/>
  </w:num>
  <w:num w:numId="5" w16cid:durableId="1504855797">
    <w:abstractNumId w:val="2"/>
  </w:num>
  <w:num w:numId="6" w16cid:durableId="12448759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50"/>
    <w:rsid w:val="00000D0A"/>
    <w:rsid w:val="00001C45"/>
    <w:rsid w:val="00015800"/>
    <w:rsid w:val="00016BA5"/>
    <w:rsid w:val="000279F3"/>
    <w:rsid w:val="000415B3"/>
    <w:rsid w:val="000463D4"/>
    <w:rsid w:val="00083D60"/>
    <w:rsid w:val="000928EC"/>
    <w:rsid w:val="000B217C"/>
    <w:rsid w:val="000F3290"/>
    <w:rsid w:val="00126435"/>
    <w:rsid w:val="00130A51"/>
    <w:rsid w:val="00141314"/>
    <w:rsid w:val="0015435E"/>
    <w:rsid w:val="00183091"/>
    <w:rsid w:val="00190CCD"/>
    <w:rsid w:val="0019269E"/>
    <w:rsid w:val="00211A2F"/>
    <w:rsid w:val="00224B41"/>
    <w:rsid w:val="002451A1"/>
    <w:rsid w:val="002543CC"/>
    <w:rsid w:val="00271EC3"/>
    <w:rsid w:val="002729B4"/>
    <w:rsid w:val="002C06FE"/>
    <w:rsid w:val="003212B9"/>
    <w:rsid w:val="00325E23"/>
    <w:rsid w:val="00381C23"/>
    <w:rsid w:val="00390F45"/>
    <w:rsid w:val="003910C0"/>
    <w:rsid w:val="003A6DE3"/>
    <w:rsid w:val="003F13C6"/>
    <w:rsid w:val="00407C78"/>
    <w:rsid w:val="00431916"/>
    <w:rsid w:val="00443468"/>
    <w:rsid w:val="004451F3"/>
    <w:rsid w:val="00453803"/>
    <w:rsid w:val="00480351"/>
    <w:rsid w:val="00486BAC"/>
    <w:rsid w:val="00497707"/>
    <w:rsid w:val="004B411B"/>
    <w:rsid w:val="004B6284"/>
    <w:rsid w:val="004C50B9"/>
    <w:rsid w:val="004F19FE"/>
    <w:rsid w:val="00531F95"/>
    <w:rsid w:val="00567AF3"/>
    <w:rsid w:val="005A3A80"/>
    <w:rsid w:val="005D2A90"/>
    <w:rsid w:val="005D387A"/>
    <w:rsid w:val="00624935"/>
    <w:rsid w:val="0063506C"/>
    <w:rsid w:val="006438F5"/>
    <w:rsid w:val="00676106"/>
    <w:rsid w:val="00685FF2"/>
    <w:rsid w:val="006B4325"/>
    <w:rsid w:val="00706167"/>
    <w:rsid w:val="00714B69"/>
    <w:rsid w:val="00751FB3"/>
    <w:rsid w:val="007557D6"/>
    <w:rsid w:val="007647E7"/>
    <w:rsid w:val="007907BC"/>
    <w:rsid w:val="008051A8"/>
    <w:rsid w:val="0081052A"/>
    <w:rsid w:val="008368CA"/>
    <w:rsid w:val="00836CBA"/>
    <w:rsid w:val="0084430B"/>
    <w:rsid w:val="00865672"/>
    <w:rsid w:val="00867D55"/>
    <w:rsid w:val="008929B2"/>
    <w:rsid w:val="008C4EE1"/>
    <w:rsid w:val="008D1522"/>
    <w:rsid w:val="008E21B1"/>
    <w:rsid w:val="008E3E08"/>
    <w:rsid w:val="0091665E"/>
    <w:rsid w:val="009220DC"/>
    <w:rsid w:val="00926550"/>
    <w:rsid w:val="00951FDA"/>
    <w:rsid w:val="0097127F"/>
    <w:rsid w:val="009734E1"/>
    <w:rsid w:val="00996E98"/>
    <w:rsid w:val="00A65DE6"/>
    <w:rsid w:val="00A71FA2"/>
    <w:rsid w:val="00A87542"/>
    <w:rsid w:val="00A96200"/>
    <w:rsid w:val="00AB4B8C"/>
    <w:rsid w:val="00B57EFB"/>
    <w:rsid w:val="00B64D71"/>
    <w:rsid w:val="00B7369D"/>
    <w:rsid w:val="00BB1D02"/>
    <w:rsid w:val="00BE09CF"/>
    <w:rsid w:val="00BF67E9"/>
    <w:rsid w:val="00C1419E"/>
    <w:rsid w:val="00C14B5C"/>
    <w:rsid w:val="00C31462"/>
    <w:rsid w:val="00C71DE9"/>
    <w:rsid w:val="00C9514B"/>
    <w:rsid w:val="00CA3B42"/>
    <w:rsid w:val="00CB3B0B"/>
    <w:rsid w:val="00CF6384"/>
    <w:rsid w:val="00CF70E4"/>
    <w:rsid w:val="00D200DD"/>
    <w:rsid w:val="00D24F17"/>
    <w:rsid w:val="00D40CFE"/>
    <w:rsid w:val="00D615FC"/>
    <w:rsid w:val="00D61F30"/>
    <w:rsid w:val="00D905FA"/>
    <w:rsid w:val="00E12D26"/>
    <w:rsid w:val="00E2123B"/>
    <w:rsid w:val="00E6122D"/>
    <w:rsid w:val="00E61932"/>
    <w:rsid w:val="00E91B1A"/>
    <w:rsid w:val="00EB4762"/>
    <w:rsid w:val="00EE08D7"/>
    <w:rsid w:val="00EE098D"/>
    <w:rsid w:val="00F0799F"/>
    <w:rsid w:val="00F12670"/>
    <w:rsid w:val="00F429FD"/>
    <w:rsid w:val="00F46C98"/>
    <w:rsid w:val="00F519CA"/>
    <w:rsid w:val="00F52E2A"/>
    <w:rsid w:val="00F53078"/>
    <w:rsid w:val="00F81961"/>
    <w:rsid w:val="00F93C07"/>
    <w:rsid w:val="00FA31AA"/>
    <w:rsid w:val="00FB66DD"/>
    <w:rsid w:val="00FC4C68"/>
    <w:rsid w:val="00FC76E9"/>
    <w:rsid w:val="00FD6AD2"/>
    <w:rsid w:val="1058F1ED"/>
    <w:rsid w:val="128777F5"/>
    <w:rsid w:val="160190C3"/>
    <w:rsid w:val="1C7E429B"/>
    <w:rsid w:val="2679A9BB"/>
    <w:rsid w:val="29CC864A"/>
    <w:rsid w:val="2E8593DC"/>
    <w:rsid w:val="33C96F56"/>
    <w:rsid w:val="35A2D181"/>
    <w:rsid w:val="478A41DD"/>
    <w:rsid w:val="4815090F"/>
    <w:rsid w:val="4DFA6A97"/>
    <w:rsid w:val="548A4528"/>
    <w:rsid w:val="5A471B43"/>
    <w:rsid w:val="5EC2BC41"/>
    <w:rsid w:val="6370FB19"/>
    <w:rsid w:val="659B48B2"/>
    <w:rsid w:val="697725A2"/>
    <w:rsid w:val="6FA711CF"/>
    <w:rsid w:val="7106E0EA"/>
    <w:rsid w:val="788D6F79"/>
    <w:rsid w:val="7913BF6F"/>
    <w:rsid w:val="7EBCB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B702"/>
  <w15:chartTrackingRefBased/>
  <w15:docId w15:val="{C5C3B3FF-12C4-40F6-BBE5-9BE8F794C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Table of contents numbered"/>
    <w:basedOn w:val="Normal"/>
    <w:link w:val="ListParagraphChar"/>
    <w:uiPriority w:val="34"/>
    <w:qFormat/>
    <w:rsid w:val="00407C78"/>
    <w:pPr>
      <w:ind w:left="720"/>
      <w:contextualSpacing/>
    </w:pPr>
  </w:style>
  <w:style w:type="paragraph" w:styleId="BalloonText">
    <w:name w:val="Balloon Text"/>
    <w:basedOn w:val="Normal"/>
    <w:link w:val="BalloonTextChar"/>
    <w:uiPriority w:val="99"/>
    <w:semiHidden/>
    <w:unhideWhenUsed/>
    <w:rsid w:val="00F079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99F"/>
    <w:rPr>
      <w:rFonts w:ascii="Segoe UI" w:hAnsi="Segoe UI" w:cs="Segoe UI"/>
      <w:sz w:val="18"/>
      <w:szCs w:val="18"/>
    </w:rPr>
  </w:style>
  <w:style w:type="character" w:styleId="CommentReference">
    <w:name w:val="annotation reference"/>
    <w:basedOn w:val="DefaultParagraphFont"/>
    <w:uiPriority w:val="99"/>
    <w:semiHidden/>
    <w:unhideWhenUsed/>
    <w:rsid w:val="00211A2F"/>
    <w:rPr>
      <w:sz w:val="16"/>
      <w:szCs w:val="16"/>
    </w:rPr>
  </w:style>
  <w:style w:type="paragraph" w:styleId="CommentText">
    <w:name w:val="annotation text"/>
    <w:basedOn w:val="Normal"/>
    <w:link w:val="CommentTextChar"/>
    <w:uiPriority w:val="99"/>
    <w:unhideWhenUsed/>
    <w:rsid w:val="00211A2F"/>
    <w:pPr>
      <w:spacing w:line="240" w:lineRule="auto"/>
    </w:pPr>
    <w:rPr>
      <w:sz w:val="20"/>
      <w:szCs w:val="20"/>
    </w:rPr>
  </w:style>
  <w:style w:type="character" w:customStyle="1" w:styleId="CommentTextChar">
    <w:name w:val="Comment Text Char"/>
    <w:basedOn w:val="DefaultParagraphFont"/>
    <w:link w:val="CommentText"/>
    <w:uiPriority w:val="99"/>
    <w:rsid w:val="00211A2F"/>
    <w:rPr>
      <w:sz w:val="20"/>
      <w:szCs w:val="20"/>
    </w:rPr>
  </w:style>
  <w:style w:type="paragraph" w:styleId="CommentSubject">
    <w:name w:val="annotation subject"/>
    <w:basedOn w:val="CommentText"/>
    <w:next w:val="CommentText"/>
    <w:link w:val="CommentSubjectChar"/>
    <w:uiPriority w:val="99"/>
    <w:semiHidden/>
    <w:unhideWhenUsed/>
    <w:rsid w:val="00211A2F"/>
    <w:rPr>
      <w:b/>
      <w:bCs/>
    </w:rPr>
  </w:style>
  <w:style w:type="character" w:customStyle="1" w:styleId="CommentSubjectChar">
    <w:name w:val="Comment Subject Char"/>
    <w:basedOn w:val="CommentTextChar"/>
    <w:link w:val="CommentSubject"/>
    <w:uiPriority w:val="99"/>
    <w:semiHidden/>
    <w:rsid w:val="00211A2F"/>
    <w:rPr>
      <w:b/>
      <w:bCs/>
      <w:sz w:val="20"/>
      <w:szCs w:val="20"/>
    </w:rPr>
  </w:style>
  <w:style w:type="paragraph" w:customStyle="1" w:styleId="paragraph">
    <w:name w:val="paragraph"/>
    <w:basedOn w:val="Normal"/>
    <w:rsid w:val="000415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415B3"/>
  </w:style>
  <w:style w:type="character" w:customStyle="1" w:styleId="eop">
    <w:name w:val="eop"/>
    <w:basedOn w:val="DefaultParagraphFont"/>
    <w:rsid w:val="000415B3"/>
  </w:style>
  <w:style w:type="paragraph" w:styleId="Revision">
    <w:name w:val="Revision"/>
    <w:hidden/>
    <w:uiPriority w:val="99"/>
    <w:semiHidden/>
    <w:rsid w:val="00A65DE6"/>
    <w:pPr>
      <w:spacing w:after="0" w:line="240" w:lineRule="auto"/>
    </w:pPr>
  </w:style>
  <w:style w:type="character" w:customStyle="1" w:styleId="cf01">
    <w:name w:val="cf01"/>
    <w:basedOn w:val="DefaultParagraphFont"/>
    <w:rsid w:val="00000D0A"/>
    <w:rPr>
      <w:rFonts w:ascii="Segoe UI" w:hAnsi="Segoe UI" w:cs="Segoe UI" w:hint="default"/>
      <w:i/>
      <w:iCs/>
      <w:sz w:val="18"/>
      <w:szCs w:val="18"/>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53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105078">
      <w:bodyDiv w:val="1"/>
      <w:marLeft w:val="0"/>
      <w:marRight w:val="0"/>
      <w:marTop w:val="0"/>
      <w:marBottom w:val="0"/>
      <w:divBdr>
        <w:top w:val="none" w:sz="0" w:space="0" w:color="auto"/>
        <w:left w:val="none" w:sz="0" w:space="0" w:color="auto"/>
        <w:bottom w:val="none" w:sz="0" w:space="0" w:color="auto"/>
        <w:right w:val="none" w:sz="0" w:space="0" w:color="auto"/>
      </w:divBdr>
    </w:div>
    <w:div w:id="879632606">
      <w:bodyDiv w:val="1"/>
      <w:marLeft w:val="0"/>
      <w:marRight w:val="0"/>
      <w:marTop w:val="0"/>
      <w:marBottom w:val="0"/>
      <w:divBdr>
        <w:top w:val="none" w:sz="0" w:space="0" w:color="auto"/>
        <w:left w:val="none" w:sz="0" w:space="0" w:color="auto"/>
        <w:bottom w:val="none" w:sz="0" w:space="0" w:color="auto"/>
        <w:right w:val="none" w:sz="0" w:space="0" w:color="auto"/>
      </w:divBdr>
    </w:div>
    <w:div w:id="1289700580">
      <w:bodyDiv w:val="1"/>
      <w:marLeft w:val="0"/>
      <w:marRight w:val="0"/>
      <w:marTop w:val="0"/>
      <w:marBottom w:val="0"/>
      <w:divBdr>
        <w:top w:val="none" w:sz="0" w:space="0" w:color="auto"/>
        <w:left w:val="none" w:sz="0" w:space="0" w:color="auto"/>
        <w:bottom w:val="none" w:sz="0" w:space="0" w:color="auto"/>
        <w:right w:val="none" w:sz="0" w:space="0" w:color="auto"/>
      </w:divBdr>
    </w:div>
    <w:div w:id="1320958374">
      <w:bodyDiv w:val="1"/>
      <w:marLeft w:val="0"/>
      <w:marRight w:val="0"/>
      <w:marTop w:val="0"/>
      <w:marBottom w:val="0"/>
      <w:divBdr>
        <w:top w:val="none" w:sz="0" w:space="0" w:color="auto"/>
        <w:left w:val="none" w:sz="0" w:space="0" w:color="auto"/>
        <w:bottom w:val="none" w:sz="0" w:space="0" w:color="auto"/>
        <w:right w:val="none" w:sz="0" w:space="0" w:color="auto"/>
      </w:divBdr>
    </w:div>
    <w:div w:id="20379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e23cc1b-9a80-4874-8477-57d61452a5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AE3055B076EFC47B47E0E8117B4E324" ma:contentTypeVersion="15" ma:contentTypeDescription="Kurkite naują dokumentą." ma:contentTypeScope="" ma:versionID="9d3bc6edc89396501aaa3a3d43bd4889">
  <xsd:schema xmlns:xsd="http://www.w3.org/2001/XMLSchema" xmlns:xs="http://www.w3.org/2001/XMLSchema" xmlns:p="http://schemas.microsoft.com/office/2006/metadata/properties" xmlns:ns3="4e23cc1b-9a80-4874-8477-57d61452a5a2" xmlns:ns4="4951e8bc-0688-4905-ac18-3a3ade69c2fc" targetNamespace="http://schemas.microsoft.com/office/2006/metadata/properties" ma:root="true" ma:fieldsID="283a12d71792e7bc3622cc6d20893a80" ns3:_="" ns4:_="">
    <xsd:import namespace="4e23cc1b-9a80-4874-8477-57d61452a5a2"/>
    <xsd:import namespace="4951e8bc-0688-4905-ac18-3a3ade69c2f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3cc1b-9a80-4874-8477-57d61452a5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51e8bc-0688-4905-ac18-3a3ade69c2f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51EDA-C3C6-49C1-9261-BB63E0D756D5}">
  <ds:schemaRefs>
    <ds:schemaRef ds:uri="http://schemas.microsoft.com/sharepoint/v3/contenttype/forms"/>
  </ds:schemaRefs>
</ds:datastoreItem>
</file>

<file path=customXml/itemProps2.xml><?xml version="1.0" encoding="utf-8"?>
<ds:datastoreItem xmlns:ds="http://schemas.openxmlformats.org/officeDocument/2006/customXml" ds:itemID="{99CD5F52-5A12-46B2-A1A2-301FF9877A52}">
  <ds:schemaRefs>
    <ds:schemaRef ds:uri="http://schemas.microsoft.com/office/2006/metadata/properties"/>
    <ds:schemaRef ds:uri="http://schemas.microsoft.com/office/infopath/2007/PartnerControls"/>
    <ds:schemaRef ds:uri="4e23cc1b-9a80-4874-8477-57d61452a5a2"/>
  </ds:schemaRefs>
</ds:datastoreItem>
</file>

<file path=customXml/itemProps3.xml><?xml version="1.0" encoding="utf-8"?>
<ds:datastoreItem xmlns:ds="http://schemas.openxmlformats.org/officeDocument/2006/customXml" ds:itemID="{8BFD34A8-4B02-4C8E-B8A4-E11C302B36F5}">
  <ds:schemaRefs>
    <ds:schemaRef ds:uri="http://schemas.openxmlformats.org/officeDocument/2006/bibliography"/>
  </ds:schemaRefs>
</ds:datastoreItem>
</file>

<file path=customXml/itemProps4.xml><?xml version="1.0" encoding="utf-8"?>
<ds:datastoreItem xmlns:ds="http://schemas.openxmlformats.org/officeDocument/2006/customXml" ds:itemID="{A4744BB1-E2B4-43BE-AD97-84B9DE886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3cc1b-9a80-4874-8477-57d61452a5a2"/>
    <ds:schemaRef ds:uri="4951e8bc-0688-4905-ac18-3a3ade69c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3172</Words>
  <Characters>1809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Zabelskas</dc:creator>
  <cp:keywords/>
  <dc:description/>
  <cp:lastModifiedBy>Alenas Šerpenskas</cp:lastModifiedBy>
  <cp:revision>27</cp:revision>
  <dcterms:created xsi:type="dcterms:W3CDTF">2025-07-08T12:38:00Z</dcterms:created>
  <dcterms:modified xsi:type="dcterms:W3CDTF">2025-11-20T08:56:00Z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0x0101007AE3055B076EFC47B47E0E8117B4E324</vt:lpwstr>
  </property>
</Properties>
</file>